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9242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1134"/>
        <w:gridCol w:w="236"/>
        <w:gridCol w:w="2599"/>
      </w:tblGrid>
      <w:tr w:rsidR="0083020F" w14:paraId="3EB69CF6" w14:textId="77777777" w:rsidTr="00A46C43">
        <w:trPr>
          <w:trHeight w:val="449"/>
        </w:trPr>
        <w:tc>
          <w:tcPr>
            <w:tcW w:w="5273" w:type="dxa"/>
            <w:vMerge w:val="restart"/>
          </w:tcPr>
          <w:p w14:paraId="5A8C3B51" w14:textId="46589EF5" w:rsidR="0083020F" w:rsidRPr="000D7FE2" w:rsidRDefault="00292E35" w:rsidP="005A32FE">
            <w:pPr>
              <w:tabs>
                <w:tab w:val="left" w:pos="900"/>
              </w:tabs>
              <w:rPr>
                <w:rFonts w:ascii="Calibri" w:eastAsia="SimSun" w:hAnsi="Calibri" w:cs="Calibri"/>
                <w:bCs/>
                <w:sz w:val="40"/>
                <w:szCs w:val="40"/>
                <w:lang w:val="en-GB" w:eastAsia="zh-CN"/>
              </w:rPr>
            </w:pPr>
            <w:r>
              <w:rPr>
                <w:rFonts w:ascii="Calibri" w:eastAsia="SimSun" w:hAnsi="Calibri" w:cs="Calibri" w:hint="eastAsia"/>
                <w:b/>
                <w:bCs/>
                <w:color w:val="385623" w:themeColor="accent6" w:themeShade="80"/>
                <w:sz w:val="40"/>
                <w:szCs w:val="40"/>
                <w:lang w:eastAsia="zh-CN"/>
              </w:rPr>
              <w:t>Birth of the Renaissance</w:t>
            </w:r>
          </w:p>
        </w:tc>
        <w:tc>
          <w:tcPr>
            <w:tcW w:w="1134" w:type="dxa"/>
            <w:vMerge w:val="restart"/>
          </w:tcPr>
          <w:p w14:paraId="50CC8058" w14:textId="77777777" w:rsidR="0083020F" w:rsidRDefault="0083020F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0649BB7" w14:textId="77777777" w:rsidR="0083020F" w:rsidRDefault="0083020F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</w:tr>
      <w:tr w:rsidR="007914FB" w14:paraId="648984E2" w14:textId="77777777" w:rsidTr="00A46C43">
        <w:trPr>
          <w:trHeight w:val="449"/>
        </w:trPr>
        <w:tc>
          <w:tcPr>
            <w:tcW w:w="5273" w:type="dxa"/>
            <w:vMerge/>
          </w:tcPr>
          <w:p w14:paraId="5BB3B027" w14:textId="77777777" w:rsidR="007914FB" w:rsidRPr="00C35E08" w:rsidRDefault="007914FB" w:rsidP="005A32FE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14:paraId="1779AB4D" w14:textId="77777777" w:rsidR="007914FB" w:rsidRDefault="007914FB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14:paraId="4E8EA9E2" w14:textId="1E8E30E0" w:rsidR="007914FB" w:rsidRDefault="007914FB" w:rsidP="00DA6CA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599" w:type="dxa"/>
            <w:shd w:val="clear" w:color="auto" w:fill="FFF2CC" w:themeFill="accent4" w:themeFillTint="33"/>
          </w:tcPr>
          <w:p w14:paraId="31AD685D" w14:textId="2CE14705" w:rsidR="007914FB" w:rsidRPr="008C5213" w:rsidRDefault="00A46C43" w:rsidP="000D7FE2">
            <w:pPr>
              <w:tabs>
                <w:tab w:val="left" w:pos="900"/>
              </w:tabs>
              <w:wordWrap w:val="0"/>
              <w:ind w:leftChars="90" w:left="216"/>
              <w:jc w:val="right"/>
              <w:rPr>
                <w:rFonts w:ascii="Calibri" w:eastAsia="SimSun" w:hAnsi="Calibri" w:cs="Calibri"/>
                <w:bCs/>
                <w:lang w:val="en-GB" w:eastAsia="zh-CN"/>
              </w:rPr>
            </w:pPr>
            <w:r>
              <w:rPr>
                <w:rFonts w:ascii="Calibri" w:eastAsia="SimSun" w:hAnsi="Calibri" w:cs="Calibri" w:hint="eastAsia"/>
                <w:bCs/>
                <w:lang w:val="en-GB" w:eastAsia="zh-CN"/>
              </w:rPr>
              <w:t>Data-based question</w:t>
            </w:r>
          </w:p>
        </w:tc>
      </w:tr>
    </w:tbl>
    <w:p w14:paraId="2C8A0211" w14:textId="77777777" w:rsidR="0083020F" w:rsidRDefault="0083020F" w:rsidP="005A32FE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1FB6A303" w14:textId="067A1035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</w:t>
      </w:r>
    </w:p>
    <w:p w14:paraId="14DAF6C9" w14:textId="77777777" w:rsidR="00DA6CA5" w:rsidRPr="00C33D96" w:rsidRDefault="00DA6CA5" w:rsidP="005A32FE">
      <w:pPr>
        <w:rPr>
          <w:rFonts w:eastAsiaTheme="minorEastAsia"/>
        </w:rPr>
      </w:pPr>
    </w:p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292E35" w:rsidRPr="009834AB" w14:paraId="039C9857" w14:textId="77777777" w:rsidTr="005E3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0A288AD7" w14:textId="77777777" w:rsidR="00292E35" w:rsidRPr="009834AB" w:rsidRDefault="00292E35" w:rsidP="005E3004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50631154" w14:textId="1E1F33FB" w:rsidR="00292E35" w:rsidRPr="009834AB" w:rsidRDefault="00744278" w:rsidP="005E3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385623" w:themeColor="accent6" w:themeShade="80"/>
                <w:lang w:eastAsia="zh-CN"/>
              </w:rPr>
              <w:t>Inducing and inferring</w:t>
            </w:r>
          </w:p>
        </w:tc>
      </w:tr>
      <w:tr w:rsidR="00292E35" w:rsidRPr="007637F1" w14:paraId="5C3368CA" w14:textId="77777777" w:rsidTr="005E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298CE666" w14:textId="77777777" w:rsidR="00292E35" w:rsidRPr="009834AB" w:rsidRDefault="00292E35" w:rsidP="005E3004">
            <w:pPr>
              <w:jc w:val="center"/>
              <w:rPr>
                <w:bCs w:val="0"/>
                <w:color w:val="FFFFFF" w:themeColor="background1"/>
              </w:rPr>
            </w:pPr>
            <w:r w:rsidRPr="009834AB">
              <w:rPr>
                <w:rFonts w:hint="eastAsia"/>
                <w:bCs w:val="0"/>
                <w:color w:val="FFFFFF" w:themeColor="background1"/>
                <w:lang w:eastAsia="zh-HK"/>
              </w:rPr>
              <w:t>R</w:t>
            </w:r>
            <w:r w:rsidRPr="009834AB">
              <w:rPr>
                <w:bCs w:val="0"/>
                <w:color w:val="FFFFFF" w:themeColor="background1"/>
                <w:lang w:eastAsia="zh-HK"/>
              </w:rPr>
              <w:t>elated Textbook Content</w:t>
            </w:r>
          </w:p>
        </w:tc>
        <w:tc>
          <w:tcPr>
            <w:tcW w:w="623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1D6F91A7" w14:textId="28E0D305" w:rsidR="00292E35" w:rsidRPr="007637F1" w:rsidRDefault="002D063E" w:rsidP="005E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b/>
                <w:bCs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color w:val="385623" w:themeColor="accent6" w:themeShade="80"/>
                <w:lang w:eastAsia="zh-CN"/>
              </w:rPr>
              <w:t>2</w:t>
            </w:r>
            <w:r w:rsidR="00292E35" w:rsidRPr="00E60DD9">
              <w:rPr>
                <w:rFonts w:eastAsiaTheme="minorEastAsia"/>
                <w:color w:val="385623" w:themeColor="accent6" w:themeShade="80"/>
              </w:rPr>
              <w:t>A pp.</w:t>
            </w:r>
            <w:r w:rsidR="00480F09">
              <w:rPr>
                <w:rFonts w:eastAsia="SimSun" w:hint="eastAsia"/>
                <w:color w:val="385623" w:themeColor="accent6" w:themeShade="80"/>
                <w:lang w:eastAsia="zh-CN"/>
              </w:rPr>
              <w:t>11-15</w:t>
            </w:r>
          </w:p>
        </w:tc>
      </w:tr>
    </w:tbl>
    <w:p w14:paraId="174B04BE" w14:textId="77777777" w:rsidR="00601C94" w:rsidRDefault="00601C94" w:rsidP="00292E35">
      <w:pPr>
        <w:widowControl/>
        <w:rPr>
          <w:lang w:val="en-CA"/>
        </w:rPr>
      </w:pPr>
    </w:p>
    <w:p w14:paraId="1E58892B" w14:textId="06DE4007" w:rsidR="00292E35" w:rsidRDefault="00292E35" w:rsidP="00292E35">
      <w:pPr>
        <w:widowControl/>
        <w:rPr>
          <w:lang w:val="en-CA"/>
        </w:rPr>
      </w:pPr>
      <w:r>
        <w:rPr>
          <w:lang w:val="en-CA"/>
        </w:rPr>
        <w:t>Study the sources</w:t>
      </w:r>
      <w:r w:rsidRPr="003065DF">
        <w:rPr>
          <w:lang w:val="en-CA"/>
        </w:rPr>
        <w:t xml:space="preserve"> below and answer the following questions.</w:t>
      </w:r>
    </w:p>
    <w:p w14:paraId="00529D95" w14:textId="07B9A796" w:rsidR="005A32FE" w:rsidRDefault="005A32FE" w:rsidP="00A771C2">
      <w:pPr>
        <w:rPr>
          <w:rFonts w:asciiTheme="majorEastAsia" w:eastAsia="SimSun" w:hAnsiTheme="majorEastAsia"/>
          <w:lang w:val="en-CA" w:eastAsia="zh-CN"/>
        </w:rPr>
      </w:pPr>
    </w:p>
    <w:p w14:paraId="48D1BB67" w14:textId="18AD8EE3" w:rsidR="00292E35" w:rsidRPr="00292E35" w:rsidRDefault="00292E35" w:rsidP="00292E35">
      <w:pPr>
        <w:ind w:left="1274" w:hangingChars="531" w:hanging="1274"/>
        <w:rPr>
          <w:rFonts w:eastAsia="SimSun"/>
          <w:lang w:eastAsia="zh-CN"/>
        </w:rPr>
      </w:pPr>
      <w:r w:rsidRPr="00F558A5">
        <w:rPr>
          <w:rFonts w:eastAsia="SimSun"/>
          <w:lang w:eastAsia="zh-CN"/>
        </w:rPr>
        <w:t xml:space="preserve">Source </w:t>
      </w:r>
      <w:r w:rsidRPr="00F558A5">
        <w:rPr>
          <w:rFonts w:eastAsia="DengXian"/>
        </w:rPr>
        <w:t>A</w:t>
      </w:r>
      <w:r>
        <w:rPr>
          <w:rFonts w:eastAsia="DengXian"/>
        </w:rPr>
        <w:tab/>
      </w:r>
      <w:r w:rsidR="00FD4A80">
        <w:rPr>
          <w:rFonts w:eastAsia="DengXian" w:hint="eastAsia"/>
          <w:lang w:eastAsia="zh-CN"/>
        </w:rPr>
        <w:t xml:space="preserve">Extract </w:t>
      </w:r>
      <w:r w:rsidR="00FA04DC">
        <w:rPr>
          <w:rFonts w:eastAsia="DengXian" w:hint="eastAsia"/>
          <w:lang w:eastAsia="zh-CN"/>
        </w:rPr>
        <w:t>from an article about the Renaissance</w:t>
      </w: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9240"/>
      </w:tblGrid>
      <w:tr w:rsidR="00470436" w14:paraId="4B638AEC" w14:textId="77777777" w:rsidTr="00AF559D">
        <w:tc>
          <w:tcPr>
            <w:tcW w:w="92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2427A89" w14:textId="305449FA" w:rsidR="00470436" w:rsidRPr="00292E35" w:rsidRDefault="00292E35" w:rsidP="00292E35">
            <w:pPr>
              <w:jc w:val="both"/>
              <w:rPr>
                <w:rFonts w:eastAsiaTheme="minorEastAsia"/>
                <w:lang w:val="x-none"/>
              </w:rPr>
            </w:pPr>
            <w:r w:rsidRPr="00292E35">
              <w:rPr>
                <w:rFonts w:eastAsiaTheme="minorEastAsia"/>
              </w:rPr>
              <w:t xml:space="preserve">Renaissance literally means </w:t>
            </w:r>
            <w:r>
              <w:rPr>
                <w:rFonts w:eastAsia="SimSun"/>
                <w:lang w:eastAsia="zh-CN"/>
              </w:rPr>
              <w:t>‘</w:t>
            </w:r>
            <w:r w:rsidRPr="00292E35">
              <w:rPr>
                <w:rFonts w:eastAsiaTheme="minorEastAsia"/>
              </w:rPr>
              <w:t>rebirth</w:t>
            </w:r>
            <w:r>
              <w:rPr>
                <w:rFonts w:eastAsia="SimSun"/>
                <w:lang w:eastAsia="zh-CN"/>
              </w:rPr>
              <w:t>’</w:t>
            </w:r>
            <w:r w:rsidRPr="00292E35">
              <w:rPr>
                <w:rFonts w:eastAsiaTheme="minorEastAsia"/>
              </w:rPr>
              <w:t xml:space="preserve">, and it refers to the rebirth of two things: The first is the </w:t>
            </w:r>
            <w:proofErr w:type="spellStart"/>
            <w:r w:rsidRPr="00292E35">
              <w:rPr>
                <w:rFonts w:eastAsiaTheme="minorEastAsia"/>
              </w:rPr>
              <w:t>the</w:t>
            </w:r>
            <w:proofErr w:type="spellEnd"/>
            <w:r w:rsidRPr="00292E35">
              <w:rPr>
                <w:rFonts w:eastAsiaTheme="minorEastAsia"/>
              </w:rPr>
              <w:t xml:space="preserve"> rebirth of man, the greater importance of human presence</w:t>
            </w:r>
            <w:r>
              <w:rPr>
                <w:rFonts w:eastAsia="SimSun" w:hint="eastAsia"/>
                <w:lang w:eastAsia="zh-CN"/>
              </w:rPr>
              <w:t xml:space="preserve"> and human thoughts</w:t>
            </w:r>
            <w:r w:rsidRPr="00292E35">
              <w:rPr>
                <w:rFonts w:eastAsiaTheme="minorEastAsia"/>
              </w:rPr>
              <w:t xml:space="preserve"> on earth</w:t>
            </w:r>
            <w:r>
              <w:rPr>
                <w:rFonts w:eastAsia="SimSun" w:hint="eastAsia"/>
                <w:lang w:eastAsia="zh-CN"/>
              </w:rPr>
              <w:t xml:space="preserve">. </w:t>
            </w:r>
            <w:r w:rsidRPr="00292E35">
              <w:rPr>
                <w:rFonts w:eastAsiaTheme="minorEastAsia"/>
              </w:rPr>
              <w:t xml:space="preserve">The second was the rebirth of </w:t>
            </w:r>
            <w:r w:rsidR="00C71864" w:rsidRPr="00292E35">
              <w:rPr>
                <w:rFonts w:eastAsiaTheme="minorEastAsia"/>
              </w:rPr>
              <w:t xml:space="preserve">ancient </w:t>
            </w:r>
            <w:r w:rsidR="001E7FEA" w:rsidRPr="00292E35">
              <w:rPr>
                <w:rFonts w:eastAsiaTheme="minorEastAsia"/>
              </w:rPr>
              <w:t xml:space="preserve">Greek and Roman </w:t>
            </w:r>
            <w:r w:rsidRPr="00292E35">
              <w:rPr>
                <w:rFonts w:eastAsiaTheme="minorEastAsia"/>
              </w:rPr>
              <w:t>cultures. It was the Florentines who first embarked on a journey to increase their knowledge of science, mathematics, literature and the arts.</w:t>
            </w:r>
          </w:p>
        </w:tc>
      </w:tr>
    </w:tbl>
    <w:p w14:paraId="4D935DE0" w14:textId="77777777" w:rsidR="001E7FEA" w:rsidRPr="001E7FEA" w:rsidRDefault="001E7FEA" w:rsidP="001E7FEA">
      <w:pPr>
        <w:widowControl/>
        <w:spacing w:after="160" w:line="278" w:lineRule="auto"/>
        <w:rPr>
          <w:rFonts w:asciiTheme="majorEastAsia" w:eastAsia="SimSun" w:hAnsiTheme="majorEastAsia"/>
          <w:lang w:val="x-none" w:eastAsia="zh-CN"/>
        </w:rPr>
      </w:pPr>
    </w:p>
    <w:p w14:paraId="29852B00" w14:textId="7375A0B3" w:rsidR="001E7FEA" w:rsidRDefault="001E7FEA" w:rsidP="001E7FEA">
      <w:pPr>
        <w:ind w:left="1274" w:hangingChars="531" w:hanging="1274"/>
        <w:rPr>
          <w:rFonts w:asciiTheme="majorEastAsia" w:eastAsiaTheme="majorEastAsia" w:hAnsiTheme="majorEastAsia"/>
        </w:rPr>
      </w:pPr>
      <w:r>
        <w:rPr>
          <w:rFonts w:eastAsia="SimSun" w:hint="eastAsia"/>
          <w:lang w:eastAsia="zh-CN"/>
        </w:rPr>
        <w:t xml:space="preserve">Source </w:t>
      </w:r>
      <w:r>
        <w:rPr>
          <w:rFonts w:eastAsiaTheme="minorEastAsia" w:hint="eastAsia"/>
        </w:rPr>
        <w:t>B</w:t>
      </w:r>
      <w:r>
        <w:rPr>
          <w:rFonts w:eastAsia="DengXian"/>
        </w:rPr>
        <w:tab/>
      </w:r>
      <w:r w:rsidR="00C9127B">
        <w:rPr>
          <w:rFonts w:eastAsia="DengXian" w:hint="eastAsia"/>
          <w:i/>
          <w:iCs/>
          <w:lang w:eastAsia="zh-CN"/>
        </w:rPr>
        <w:t>School of Athens</w:t>
      </w:r>
      <w:r w:rsidR="00C9127B">
        <w:rPr>
          <w:rFonts w:eastAsia="DengXian" w:hint="eastAsia"/>
          <w:lang w:eastAsia="zh-CN"/>
        </w:rPr>
        <w:t>, a painting from the Renaissance period</w:t>
      </w:r>
      <w:r w:rsidR="00C9127B">
        <w:rPr>
          <w:rFonts w:eastAsia="SimSun" w:hint="eastAsia"/>
          <w:lang w:eastAsia="zh-CN"/>
        </w:rPr>
        <w:t>.</w:t>
      </w:r>
      <w:r w:rsidR="006D13D6">
        <w:rPr>
          <w:rFonts w:eastAsia="SimSun" w:hint="eastAsia"/>
          <w:lang w:eastAsia="zh-CN"/>
        </w:rPr>
        <w:t xml:space="preserve"> The people </w:t>
      </w:r>
      <w:r w:rsidR="00C9127B">
        <w:rPr>
          <w:rFonts w:eastAsia="SimSun" w:hint="eastAsia"/>
          <w:lang w:eastAsia="zh-CN"/>
        </w:rPr>
        <w:t xml:space="preserve">in the painting were ancient </w:t>
      </w:r>
      <w:r w:rsidR="006D13D6">
        <w:rPr>
          <w:rFonts w:eastAsia="SimSun" w:hint="eastAsia"/>
          <w:lang w:eastAsia="zh-CN"/>
        </w:rPr>
        <w:t>Greek</w:t>
      </w:r>
      <w:r w:rsidR="00C9127B">
        <w:rPr>
          <w:rFonts w:eastAsia="SimSun" w:hint="eastAsia"/>
          <w:lang w:eastAsia="zh-CN"/>
        </w:rPr>
        <w:t xml:space="preserve"> and Roman thinkers. </w:t>
      </w:r>
    </w:p>
    <w:p w14:paraId="74CF638E" w14:textId="77777777" w:rsidR="001E7FEA" w:rsidRPr="008355E2" w:rsidRDefault="001E7FEA" w:rsidP="001E7FEA">
      <w:pPr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532B4681" wp14:editId="2B81AF1B">
            <wp:extent cx="5056378" cy="3218213"/>
            <wp:effectExtent l="0" t="0" r="0" b="1270"/>
            <wp:docPr id="1900428923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401" cy="322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8D638" w14:textId="252E2C73" w:rsidR="005A6BA4" w:rsidRPr="00AF559D" w:rsidRDefault="005A6BA4" w:rsidP="00AF559D">
      <w:pPr>
        <w:rPr>
          <w:rFonts w:eastAsiaTheme="minorEastAsia"/>
        </w:rPr>
      </w:pPr>
    </w:p>
    <w:p w14:paraId="7F7A04B8" w14:textId="77777777" w:rsidR="00AF559D" w:rsidRPr="001E7FEA" w:rsidRDefault="00AF559D">
      <w:pPr>
        <w:widowControl/>
        <w:rPr>
          <w:rFonts w:eastAsia="SimSun"/>
          <w:bCs/>
          <w:lang w:eastAsia="zh-CN"/>
        </w:rPr>
      </w:pPr>
      <w:r>
        <w:rPr>
          <w:bCs/>
          <w:lang w:eastAsia="zh-HK"/>
        </w:rPr>
        <w:br w:type="page"/>
      </w:r>
    </w:p>
    <w:p w14:paraId="3AE4AB54" w14:textId="21F16E77" w:rsidR="00535863" w:rsidRPr="00535863" w:rsidRDefault="00535863" w:rsidP="00535863">
      <w:pPr>
        <w:spacing w:line="360" w:lineRule="auto"/>
        <w:ind w:left="476" w:hanging="476"/>
        <w:rPr>
          <w:rFonts w:ascii="SimSun" w:eastAsia="SimSun" w:hAnsi="SimSun"/>
          <w:lang w:eastAsia="zh-CN"/>
        </w:rPr>
      </w:pPr>
      <w:r>
        <w:rPr>
          <w:rFonts w:eastAsia="SimSun" w:hint="eastAsia"/>
          <w:lang w:val="x-none"/>
        </w:rPr>
        <w:lastRenderedPageBreak/>
        <w:t>1</w:t>
      </w:r>
      <w:r w:rsidRPr="00645FF5">
        <w:rPr>
          <w:lang w:val="x-none"/>
        </w:rPr>
        <w:t>.</w:t>
      </w:r>
      <w:r w:rsidRPr="00645FF5">
        <w:rPr>
          <w:lang w:val="x-none"/>
        </w:rPr>
        <w:tab/>
      </w:r>
      <w:r>
        <w:rPr>
          <w:rFonts w:eastAsia="SimSun" w:hint="eastAsia"/>
          <w:lang w:val="x-none" w:eastAsia="zh-CN"/>
        </w:rPr>
        <w:t>According to Source A, which two characteristics of the Renaissance below is correct?</w:t>
      </w:r>
      <w:r>
        <w:rPr>
          <w:rFonts w:asciiTheme="majorEastAsia" w:eastAsia="SimSun" w:hAnsiTheme="majorEastAsia" w:hint="eastAsia"/>
          <w:lang w:eastAsia="zh-CN"/>
        </w:rPr>
        <w:t xml:space="preserve"> </w:t>
      </w:r>
      <w:r w:rsidRPr="00535863">
        <w:rPr>
          <w:rFonts w:eastAsia="SimSun"/>
          <w:lang w:eastAsia="zh-CN"/>
        </w:rPr>
        <w:t xml:space="preserve">( add </w:t>
      </w:r>
      <w:r w:rsidRPr="00535863">
        <w:rPr>
          <w:rFonts w:eastAsiaTheme="majorEastAsia"/>
        </w:rPr>
        <w:sym w:font="Wingdings 2" w:char="F050"/>
      </w:r>
      <w:r w:rsidRPr="00535863">
        <w:rPr>
          <w:rFonts w:eastAsia="SimSun"/>
          <w:lang w:eastAsia="zh-CN"/>
        </w:rPr>
        <w:t>)</w:t>
      </w:r>
      <w:r w:rsidRPr="00535863">
        <w:rPr>
          <w:rFonts w:eastAsia="SimSun"/>
        </w:rPr>
        <w:t xml:space="preserve"> </w:t>
      </w:r>
      <w:r w:rsidRPr="00535863">
        <w:rPr>
          <w:rFonts w:eastAsia="SimSun"/>
          <w:bdr w:val="single" w:sz="4" w:space="0" w:color="auto"/>
          <w:lang w:eastAsia="zh-CN"/>
        </w:rPr>
        <w:t>Unde</w:t>
      </w:r>
      <w:r>
        <w:rPr>
          <w:rFonts w:eastAsia="SimSun" w:hint="eastAsia"/>
          <w:bdr w:val="single" w:sz="4" w:space="0" w:color="auto"/>
          <w:lang w:eastAsia="zh-CN"/>
        </w:rPr>
        <w:t>rstand source</w:t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535863" w:rsidRPr="009A7E2A" w14:paraId="4A43C0FC" w14:textId="77777777" w:rsidTr="005E3004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18D987E" w14:textId="77777777" w:rsidR="00535863" w:rsidRDefault="00535863" w:rsidP="005E3004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  <w:bookmarkStart w:id="0" w:name="_Hlk212311105"/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02017F3" w14:textId="1FBC26D5" w:rsidR="00535863" w:rsidRPr="007564F0" w:rsidRDefault="00D03733" w:rsidP="005E3004">
            <w:pPr>
              <w:widowControl/>
              <w:spacing w:after="160" w:line="360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Promoting</w:t>
            </w:r>
            <w:r w:rsidR="007564F0" w:rsidRPr="007564F0">
              <w:rPr>
                <w:rFonts w:eastAsia="SimSun"/>
                <w:lang w:val="x-none" w:eastAsia="zh-CN"/>
              </w:rPr>
              <w:t xml:space="preserve"> religious ideas related to heaven</w:t>
            </w:r>
          </w:p>
        </w:tc>
      </w:tr>
      <w:tr w:rsidR="00535863" w:rsidRPr="002A5E84" w14:paraId="7E4662D5" w14:textId="77777777" w:rsidTr="005E3004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44F591E" w14:textId="77777777" w:rsidR="00535863" w:rsidRDefault="00535863" w:rsidP="005E3004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31A9803" w14:textId="73C968C9" w:rsidR="00535863" w:rsidRPr="00E750A4" w:rsidRDefault="00D03733" w:rsidP="005E3004">
            <w:pPr>
              <w:widowControl/>
              <w:spacing w:after="160" w:line="360" w:lineRule="auto"/>
              <w:rPr>
                <w:rFonts w:eastAsia="SimSun"/>
                <w:lang w:val="x-none"/>
              </w:rPr>
            </w:pPr>
            <w:r>
              <w:rPr>
                <w:rFonts w:eastAsia="SimSun" w:hint="eastAsia"/>
                <w:lang w:val="x-none" w:eastAsia="zh-CN"/>
              </w:rPr>
              <w:t>Stressing</w:t>
            </w:r>
            <w:r w:rsidR="00F77891" w:rsidRPr="00E750A4">
              <w:rPr>
                <w:rFonts w:eastAsia="SimSun"/>
                <w:lang w:val="x-none" w:eastAsia="zh-CN"/>
              </w:rPr>
              <w:t xml:space="preserve"> on the </w:t>
            </w:r>
            <w:r w:rsidR="00E750A4" w:rsidRPr="00E750A4">
              <w:rPr>
                <w:rFonts w:eastAsia="SimSun"/>
                <w:lang w:val="x-none" w:eastAsia="zh-CN"/>
              </w:rPr>
              <w:t>worldview with humans as the centre</w:t>
            </w:r>
          </w:p>
        </w:tc>
      </w:tr>
      <w:tr w:rsidR="00535863" w:rsidRPr="002A5E84" w14:paraId="40F217F0" w14:textId="77777777" w:rsidTr="005E3004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D4A8AF9" w14:textId="77777777" w:rsidR="00535863" w:rsidRDefault="00535863" w:rsidP="005E3004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FC26D90" w14:textId="3EAB39C4" w:rsidR="00535863" w:rsidRPr="00E750A4" w:rsidRDefault="00D03733" w:rsidP="005E3004">
            <w:pPr>
              <w:widowControl/>
              <w:spacing w:after="160" w:line="360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Reviving</w:t>
            </w:r>
            <w:r w:rsidR="00E750A4" w:rsidRPr="00E750A4">
              <w:rPr>
                <w:rFonts w:eastAsia="SimSun"/>
                <w:lang w:val="x-none" w:eastAsia="zh-CN"/>
              </w:rPr>
              <w:t xml:space="preserve"> classical civilisation</w:t>
            </w:r>
          </w:p>
        </w:tc>
      </w:tr>
      <w:tr w:rsidR="00535863" w14:paraId="4C6904C8" w14:textId="77777777" w:rsidTr="005E3004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28D17DF" w14:textId="77777777" w:rsidR="00535863" w:rsidRDefault="00535863" w:rsidP="005E3004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9D99D02" w14:textId="130D0DE4" w:rsidR="00535863" w:rsidRPr="00D03733" w:rsidRDefault="003B5B0C" w:rsidP="005E3004">
            <w:pPr>
              <w:widowControl/>
              <w:spacing w:after="160" w:line="360" w:lineRule="auto"/>
              <w:rPr>
                <w:rFonts w:eastAsiaTheme="majorEastAsia"/>
                <w:lang w:val="x-none"/>
              </w:rPr>
            </w:pPr>
            <w:r w:rsidRPr="00D03733">
              <w:rPr>
                <w:rFonts w:eastAsia="SimSun"/>
                <w:lang w:val="x-none" w:eastAsia="zh-CN"/>
              </w:rPr>
              <w:t xml:space="preserve">Following </w:t>
            </w:r>
            <w:r w:rsidR="00D03733" w:rsidRPr="00D03733">
              <w:rPr>
                <w:rFonts w:eastAsia="SimSun"/>
                <w:lang w:val="x-none" w:eastAsia="zh-CN"/>
              </w:rPr>
              <w:t xml:space="preserve">historical artifacts in Florence </w:t>
            </w:r>
          </w:p>
        </w:tc>
      </w:tr>
    </w:tbl>
    <w:p w14:paraId="73E94931" w14:textId="77777777" w:rsidR="00535863" w:rsidRDefault="00535863" w:rsidP="00535863">
      <w:pPr>
        <w:widowControl/>
        <w:spacing w:line="360" w:lineRule="auto"/>
        <w:rPr>
          <w:rFonts w:asciiTheme="majorEastAsia" w:eastAsiaTheme="minorEastAsia" w:hAnsiTheme="majorEastAsia"/>
          <w:lang w:val="x-none"/>
        </w:rPr>
      </w:pPr>
    </w:p>
    <w:bookmarkEnd w:id="0"/>
    <w:p w14:paraId="670D52D3" w14:textId="77777777" w:rsidR="00D340BE" w:rsidRDefault="00535863" w:rsidP="00535863">
      <w:pPr>
        <w:spacing w:line="360" w:lineRule="auto"/>
      </w:pPr>
      <w:r>
        <w:rPr>
          <w:rFonts w:eastAsia="SimSun" w:hint="eastAsia"/>
          <w:lang w:val="x-none"/>
        </w:rPr>
        <w:t>2</w:t>
      </w:r>
      <w:r w:rsidRPr="00645FF5">
        <w:rPr>
          <w:lang w:val="x-none"/>
        </w:rPr>
        <w:t>.</w:t>
      </w:r>
      <w:r w:rsidRPr="00645FF5">
        <w:rPr>
          <w:lang w:val="x-none"/>
        </w:rPr>
        <w:tab/>
      </w:r>
      <w:r w:rsidR="00CF5896">
        <w:rPr>
          <w:rFonts w:hint="eastAsia"/>
        </w:rPr>
        <w:t>According to Source A,</w:t>
      </w:r>
      <w:r w:rsidR="005938BE">
        <w:rPr>
          <w:rFonts w:hint="eastAsia"/>
        </w:rPr>
        <w:t xml:space="preserve"> </w:t>
      </w:r>
      <w:r w:rsidR="00D340BE">
        <w:rPr>
          <w:rFonts w:hint="eastAsia"/>
        </w:rPr>
        <w:t>which city was the birthplace of the Renaissance</w:t>
      </w:r>
      <w:r w:rsidR="00EE2917">
        <w:rPr>
          <w:rFonts w:hint="eastAsia"/>
        </w:rPr>
        <w:t xml:space="preserve">? </w:t>
      </w:r>
    </w:p>
    <w:p w14:paraId="57A9C327" w14:textId="6BEFBC07" w:rsidR="00535863" w:rsidRPr="002F5812" w:rsidRDefault="00535863" w:rsidP="00D340BE">
      <w:pPr>
        <w:spacing w:line="360" w:lineRule="auto"/>
        <w:ind w:left="6720" w:firstLine="480"/>
        <w:rPr>
          <w:rFonts w:asciiTheme="majorEastAsia" w:eastAsia="SimSun" w:hAnsiTheme="majorEastAsia"/>
          <w:b/>
          <w:bCs/>
        </w:rPr>
      </w:pPr>
      <w:r>
        <w:rPr>
          <w:rFonts w:hint="eastAsia"/>
          <w:b/>
          <w:bCs/>
        </w:rPr>
        <w:t xml:space="preserve"> </w:t>
      </w:r>
      <w:r w:rsidR="00EE2917">
        <w:rPr>
          <w:rFonts w:eastAsiaTheme="minorEastAsia" w:hint="eastAsia"/>
          <w:bdr w:val="single" w:sz="4" w:space="0" w:color="auto"/>
        </w:rPr>
        <w:t>Understand source</w:t>
      </w:r>
    </w:p>
    <w:p w14:paraId="26B08DCE" w14:textId="7803280D" w:rsidR="00535863" w:rsidRPr="00D340BE" w:rsidRDefault="00D340BE" w:rsidP="00535863">
      <w:pPr>
        <w:spacing w:before="240" w:line="360" w:lineRule="auto"/>
        <w:ind w:firstLine="480"/>
      </w:pPr>
      <w:r w:rsidRPr="00D340BE">
        <w:rPr>
          <w:rFonts w:eastAsiaTheme="majorEastAsia"/>
          <w:color w:val="0D0D0D" w:themeColor="text1" w:themeTint="F2"/>
        </w:rPr>
        <w:t xml:space="preserve">According to Source A, </w:t>
      </w:r>
      <w:r w:rsidR="00535863" w:rsidRPr="00D340BE">
        <w:rPr>
          <w:rFonts w:eastAsiaTheme="majorEastAsia"/>
          <w:color w:val="0D0D0D" w:themeColor="text1" w:themeTint="F2"/>
        </w:rPr>
        <w:t xml:space="preserve">______________ </w:t>
      </w:r>
      <w:r w:rsidRPr="00D340BE">
        <w:rPr>
          <w:rFonts w:eastAsiaTheme="majorEastAsia"/>
          <w:color w:val="0D0D0D" w:themeColor="text1" w:themeTint="F2"/>
        </w:rPr>
        <w:t>was the birthplace of the Renaissance.</w:t>
      </w:r>
    </w:p>
    <w:p w14:paraId="5E3CDB1F" w14:textId="77777777" w:rsidR="00535863" w:rsidRPr="006858CA" w:rsidRDefault="00535863" w:rsidP="00535863">
      <w:pPr>
        <w:widowControl/>
        <w:spacing w:line="360" w:lineRule="auto"/>
        <w:rPr>
          <w:rFonts w:asciiTheme="majorEastAsia" w:eastAsiaTheme="minorEastAsia" w:hAnsiTheme="majorEastAsia"/>
        </w:rPr>
      </w:pPr>
    </w:p>
    <w:p w14:paraId="43A89235" w14:textId="2F495654" w:rsidR="00A16BC2" w:rsidRDefault="00535863" w:rsidP="00A16BC2">
      <w:pPr>
        <w:spacing w:line="360" w:lineRule="auto"/>
        <w:ind w:left="492" w:hangingChars="205" w:hanging="492"/>
        <w:rPr>
          <w:rFonts w:eastAsiaTheme="majorEastAsia" w:hint="eastAsia"/>
          <w:lang w:val="x-none"/>
        </w:rPr>
      </w:pPr>
      <w:r>
        <w:rPr>
          <w:rFonts w:eastAsiaTheme="minorEastAsia" w:hint="eastAsia"/>
          <w:lang w:val="x-none"/>
        </w:rPr>
        <w:t>3</w:t>
      </w:r>
      <w:r w:rsidRPr="00645FF5">
        <w:rPr>
          <w:lang w:val="x-none"/>
        </w:rPr>
        <w:t>.</w:t>
      </w:r>
      <w:r w:rsidRPr="00645FF5">
        <w:rPr>
          <w:lang w:val="x-none"/>
        </w:rPr>
        <w:tab/>
      </w:r>
      <w:r w:rsidR="00D340BE" w:rsidRPr="00D340BE">
        <w:rPr>
          <w:rFonts w:eastAsiaTheme="majorEastAsia"/>
          <w:lang w:val="x-none"/>
        </w:rPr>
        <w:t>How did the painting of Source B reflect features of the Renaissance as mentioned in Q(1)?</w:t>
      </w:r>
    </w:p>
    <w:p w14:paraId="5FAF1272" w14:textId="0877904F" w:rsidR="00535863" w:rsidRPr="00FB7AB5" w:rsidRDefault="00FB7AB5" w:rsidP="00A16BC2">
      <w:pPr>
        <w:spacing w:line="360" w:lineRule="auto"/>
        <w:jc w:val="right"/>
        <w:rPr>
          <w:rFonts w:asciiTheme="majorEastAsia" w:eastAsiaTheme="minorEastAsia" w:hAnsiTheme="majorEastAsia"/>
          <w:lang w:val="x-none"/>
        </w:rPr>
      </w:pPr>
      <w:r>
        <w:rPr>
          <w:rFonts w:eastAsiaTheme="minorEastAsia" w:hint="eastAsia"/>
          <w:bdr w:val="single" w:sz="4" w:space="0" w:color="auto"/>
        </w:rPr>
        <w:t>Observe, analyse source</w:t>
      </w:r>
    </w:p>
    <w:p w14:paraId="5A63859D" w14:textId="77777777" w:rsidR="00535863" w:rsidRDefault="00535863" w:rsidP="00535863">
      <w:pPr>
        <w:widowControl/>
        <w:spacing w:after="160" w:line="360" w:lineRule="auto"/>
        <w:ind w:left="480"/>
        <w:jc w:val="both"/>
        <w:rPr>
          <w:rFonts w:asciiTheme="majorEastAsia" w:eastAsiaTheme="majorEastAsia" w:hAnsiTheme="majorEastAsia"/>
          <w:color w:val="0D0D0D" w:themeColor="text1" w:themeTint="F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C1353" wp14:editId="179E43A7">
                <wp:simplePos x="0" y="0"/>
                <wp:positionH relativeFrom="column">
                  <wp:posOffset>285008</wp:posOffset>
                </wp:positionH>
                <wp:positionV relativeFrom="paragraph">
                  <wp:posOffset>277610</wp:posOffset>
                </wp:positionV>
                <wp:extent cx="5522026" cy="415307"/>
                <wp:effectExtent l="0" t="0" r="21590" b="27940"/>
                <wp:wrapNone/>
                <wp:docPr id="303780461" name="矩形: 圓角化同側角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026" cy="415307"/>
                        </a:xfrm>
                        <a:prstGeom prst="round2Same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165C3" w14:textId="1EBF42D1" w:rsidR="00535863" w:rsidRPr="005005FA" w:rsidRDefault="00A70929" w:rsidP="00535863">
                            <w:pPr>
                              <w:rPr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385623" w:themeColor="accent6" w:themeShade="80"/>
                              </w:rPr>
                              <w:t xml:space="preserve">Tips: </w:t>
                            </w:r>
                            <w:r>
                              <w:rPr>
                                <w:rFonts w:hint="eastAsia"/>
                                <w:color w:val="385623" w:themeColor="accent6" w:themeShade="80"/>
                              </w:rPr>
                              <w:t>Pay attention to the identities and actions of the characters in the painting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1353" id="矩形: 圓角化同側角落 4" o:spid="_x0000_s1026" style="position:absolute;left:0;text-align:left;margin-left:22.45pt;margin-top:21.85pt;width:434.8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2026,4153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4jowIAAAIGAAAOAAAAZHJzL2Uyb0RvYy54bWysVG1v2yAQ/j5p/wHxffXLknSL6lRRq0yT&#10;ujZqOvUzwbi2hDkGJHb263eA42ZdNU3V/AHDvTx398DdxWXfSrIXxjagCpqdpZQIxaFs1FNBvz+s&#10;PnyixDqmSiZBiYIehKWXi/fvLjo9FznUIEthCIIoO+90QWvn9DxJLK9Fy+wZaKFQWYFpmcOjeUpK&#10;wzpEb2WSp+ks6cCU2gAX1qL0OirpIuBXleDurqqscEQWFHNzYTVh3fo1WVyw+ZNhum74kAZ7QxYt&#10;axQGHaGumWNkZ5o/oNqGG7BQuTMObQJV1XARasBqsvRFNZuaaRFqQXKsHmmy/w+W3+43em2Qhk7b&#10;ucWtr6KvTOv/mB/pA1mHkSzRO8JROJ3meZrPKOGom2TTj+m5ZzN59tbGui8CWuI3BTWwU2W+Ya24&#10;x2sJbLH9jXXR6Wjsw1qQTblqpAwH/xTElTRkz/ASGedCuVlwl7v2G5RRPknxi9eJYrz0KJ4dxZhX&#10;eFQeKWT5WxCp3hp3+i8BMLiPkDxzHHbuIIWPK9W9qEhTIqt5KGzM9LTmLKpqVoooznzsgfPRI9QW&#10;AD1yhSSO2APAa3xmA8xg711F6J7ROf1bYvEKR48QGZQbndtGgXkNQLoxcrQ/khSp8Sy5ftsPz3ML&#10;5WFtiIHYxlbzVYNP64ZZt2YG+xY7HGeRu8OlktAVFIYdJTWYn6/JvT22E2op6XAOFNT+2DEjKJFf&#10;FTba52wy8YMjHCbT8xwP5lSzPdWoXXsF+EoznHqah623d/K4rQy0jziylj4qqpjiGLug3Jnj4crF&#10;+YRDj4vlMpjhsNDM3aiN5h7cE+wb5qF/ZEYP/eWwM2/hODPY/EVzRVvvafVy52DVhM7zFEdeB+px&#10;0IQ3NAxFP8lOz8HqeXQvfgEAAP//AwBQSwMEFAAGAAgAAAAhADy8I9PhAAAACQEAAA8AAABkcnMv&#10;ZG93bnJldi54bWxMj8tOwzAQRfdI/IM1SOyok5IWEuJUUBXEBgnabti58SSO8CPEbpv8PcMKVqPR&#10;PbpzplyN1rATDqHzTkA6S4Chq73qXCtgv3u+uQcWonRKGu9QwIQBVtXlRSkL5c/uA0/b2DIqcaGQ&#10;AnSMfcF5qDVaGWa+R0dZ4wcrI61Dy9Ugz1RuDZ8nyZJb2Tm6oGWPa4311/ZoBXx/vu1fmmm30Wbx&#10;NDXrzfx9+WqFuL4aHx+ARRzjHwy/+qQOFTkd/NGpwIyALMuJpHl7B4zyPM0WwA4EJnkKvCr5/w+q&#10;HwAAAP//AwBQSwECLQAUAAYACAAAACEAtoM4kv4AAADhAQAAEwAAAAAAAAAAAAAAAAAAAAAAW0Nv&#10;bnRlbnRfVHlwZXNdLnhtbFBLAQItABQABgAIAAAAIQA4/SH/1gAAAJQBAAALAAAAAAAAAAAAAAAA&#10;AC8BAABfcmVscy8ucmVsc1BLAQItABQABgAIAAAAIQAih34jowIAAAIGAAAOAAAAAAAAAAAAAAAA&#10;AC4CAABkcnMvZTJvRG9jLnhtbFBLAQItABQABgAIAAAAIQA8vCPT4QAAAAkBAAAPAAAAAAAAAAAA&#10;AAAAAP0EAABkcnMvZG93bnJldi54bWxQSwUGAAAAAAQABADzAAAACwYAAAAA&#10;" adj="-11796480,,5400" path="m69219,l5452807,v38229,,69219,30990,69219,69219l5522026,415307r,l,415307r,l,69219c,30990,30990,,69219,xe" fillcolor="#c5e0b3 [1305]" strokecolor="#375623 [1609]" strokeweight="1pt">
                <v:stroke joinstyle="miter"/>
                <v:formulas/>
                <v:path arrowok="t" o:connecttype="custom" o:connectlocs="69219,0;5452807,0;5522026,69219;5522026,415307;5522026,415307;0,415307;0,415307;0,69219;69219,0" o:connectangles="0,0,0,0,0,0,0,0,0" textboxrect="0,0,5522026,415307"/>
                <v:textbox style="mso-fit-shape-to-text:t">
                  <w:txbxContent>
                    <w:p w14:paraId="483165C3" w14:textId="1EBF42D1" w:rsidR="00535863" w:rsidRPr="005005FA" w:rsidRDefault="00A70929" w:rsidP="00535863">
                      <w:pPr>
                        <w:rPr>
                          <w:color w:val="385623" w:themeColor="accent6" w:themeShade="8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385623" w:themeColor="accent6" w:themeShade="80"/>
                        </w:rPr>
                        <w:t xml:space="preserve">Tips: </w:t>
                      </w:r>
                      <w:r>
                        <w:rPr>
                          <w:rFonts w:hint="eastAsia"/>
                          <w:color w:val="385623" w:themeColor="accent6" w:themeShade="80"/>
                        </w:rPr>
                        <w:t>Pay attention to the identities and actions of the characters in the painting</w:t>
                      </w:r>
                    </w:p>
                  </w:txbxContent>
                </v:textbox>
              </v:shape>
            </w:pict>
          </mc:Fallback>
        </mc:AlternateContent>
      </w:r>
    </w:p>
    <w:p w14:paraId="3709CEF2" w14:textId="77777777" w:rsidR="00535863" w:rsidRDefault="00535863" w:rsidP="00535863">
      <w:pPr>
        <w:widowControl/>
        <w:spacing w:after="160" w:line="360" w:lineRule="auto"/>
        <w:ind w:left="480"/>
        <w:jc w:val="both"/>
        <w:rPr>
          <w:rFonts w:asciiTheme="majorEastAsia" w:eastAsiaTheme="majorEastAsia" w:hAnsiTheme="majorEastAsia"/>
          <w:color w:val="0D0D0D" w:themeColor="text1" w:themeTint="F2"/>
        </w:rPr>
      </w:pPr>
    </w:p>
    <w:p w14:paraId="0E54FDDF" w14:textId="5BB3C5A2" w:rsidR="00535863" w:rsidRPr="00C737C1" w:rsidRDefault="00C737C1" w:rsidP="00535863">
      <w:pPr>
        <w:widowControl/>
        <w:spacing w:after="160" w:line="360" w:lineRule="auto"/>
        <w:ind w:left="480"/>
        <w:jc w:val="both"/>
        <w:rPr>
          <w:rFonts w:eastAsiaTheme="majorEastAsia"/>
        </w:rPr>
      </w:pPr>
      <w:r w:rsidRPr="00C737C1">
        <w:rPr>
          <w:rFonts w:eastAsiaTheme="majorEastAsia"/>
          <w:color w:val="0D0D0D" w:themeColor="text1" w:themeTint="F2"/>
        </w:rPr>
        <w:t xml:space="preserve">The theme of the painting </w:t>
      </w:r>
      <w:r w:rsidR="00D44F0F" w:rsidRPr="00D44F0F">
        <w:rPr>
          <w:rFonts w:eastAsiaTheme="majorEastAsia"/>
          <w:color w:val="0D0D0D" w:themeColor="text1" w:themeTint="F2"/>
        </w:rPr>
        <w:t>revolves</w:t>
      </w:r>
      <w:r w:rsidR="00D44F0F">
        <w:rPr>
          <w:rFonts w:eastAsiaTheme="majorEastAsia" w:hint="eastAsia"/>
          <w:color w:val="0D0D0D" w:themeColor="text1" w:themeTint="F2"/>
        </w:rPr>
        <w:t xml:space="preserve"> </w:t>
      </w:r>
      <w:r>
        <w:rPr>
          <w:rFonts w:eastAsiaTheme="minorEastAsia" w:hint="eastAsia"/>
          <w:color w:val="0D0D0D" w:themeColor="text1" w:themeTint="F2"/>
        </w:rPr>
        <w:t xml:space="preserve">around </w:t>
      </w:r>
      <w:r w:rsidR="00535863" w:rsidRPr="00C737C1">
        <w:t>___</w:t>
      </w:r>
      <w:r w:rsidR="00535863" w:rsidRPr="00CD0D70">
        <w:rPr>
          <w:rFonts w:eastAsiaTheme="majorEastAsia"/>
          <w:color w:val="000000" w:themeColor="text1"/>
        </w:rPr>
        <w:t>________________________</w:t>
      </w:r>
      <w:r w:rsidR="00535863" w:rsidRPr="00C737C1">
        <w:t>___</w:t>
      </w:r>
      <w:r w:rsidR="00535863" w:rsidRPr="00C737C1">
        <w:rPr>
          <w:rFonts w:eastAsia="SimSun"/>
        </w:rPr>
        <w:t xml:space="preserve"> </w:t>
      </w:r>
      <w:r w:rsidRPr="00C737C1">
        <w:rPr>
          <w:rFonts w:eastAsiaTheme="majorEastAsia"/>
        </w:rPr>
        <w:t xml:space="preserve">, and it depicts them </w:t>
      </w:r>
      <w:r w:rsidR="00535863" w:rsidRPr="00C737C1">
        <w:rPr>
          <w:rFonts w:eastAsiaTheme="majorEastAsia"/>
        </w:rPr>
        <w:t>___</w:t>
      </w:r>
      <w:r w:rsidR="00535863" w:rsidRPr="00CD0D70">
        <w:rPr>
          <w:rFonts w:eastAsiaTheme="majorEastAsia"/>
          <w:color w:val="000000" w:themeColor="text1"/>
        </w:rPr>
        <w:t>__________________</w:t>
      </w:r>
      <w:r w:rsidR="00535863" w:rsidRPr="00C737C1">
        <w:rPr>
          <w:rFonts w:eastAsiaTheme="majorEastAsia"/>
        </w:rPr>
        <w:t xml:space="preserve">___ </w:t>
      </w:r>
      <w:r w:rsidRPr="00C737C1">
        <w:rPr>
          <w:rFonts w:eastAsiaTheme="majorEastAsia"/>
        </w:rPr>
        <w:t>. This reflected that the Renaissance treated values of</w:t>
      </w:r>
      <w:r w:rsidR="00535863" w:rsidRPr="00C737C1">
        <w:rPr>
          <w:rFonts w:eastAsiaTheme="majorEastAsia"/>
        </w:rPr>
        <w:t xml:space="preserve"> [ </w:t>
      </w:r>
      <w:r w:rsidRPr="00C737C1">
        <w:rPr>
          <w:rFonts w:eastAsiaTheme="majorEastAsia"/>
        </w:rPr>
        <w:t>heaven</w:t>
      </w:r>
      <w:r w:rsidR="00535863" w:rsidRPr="00C737C1">
        <w:rPr>
          <w:rFonts w:eastAsiaTheme="majorEastAsia"/>
        </w:rPr>
        <w:t xml:space="preserve"> / </w:t>
      </w:r>
      <w:r w:rsidR="002F1DD1">
        <w:rPr>
          <w:rFonts w:eastAsiaTheme="majorEastAsia" w:hint="eastAsia"/>
        </w:rPr>
        <w:t>humans</w:t>
      </w:r>
      <w:r w:rsidR="00535863" w:rsidRPr="00C737C1">
        <w:rPr>
          <w:rFonts w:eastAsiaTheme="majorEastAsia"/>
        </w:rPr>
        <w:t xml:space="preserve"> ] </w:t>
      </w:r>
      <w:r w:rsidRPr="00C737C1">
        <w:rPr>
          <w:rFonts w:eastAsiaTheme="majorEastAsia"/>
        </w:rPr>
        <w:t xml:space="preserve">as important. Also, characters of the painting came from </w:t>
      </w:r>
      <w:r w:rsidR="00535863" w:rsidRPr="00C737C1">
        <w:t>______</w:t>
      </w:r>
      <w:r w:rsidR="00535863" w:rsidRPr="00CD0D70">
        <w:rPr>
          <w:rFonts w:eastAsiaTheme="majorEastAsia"/>
          <w:color w:val="000000" w:themeColor="text1"/>
        </w:rPr>
        <w:t>______________</w:t>
      </w:r>
      <w:r w:rsidR="00535863" w:rsidRPr="00C737C1">
        <w:rPr>
          <w:rFonts w:eastAsiaTheme="majorEastAsia"/>
        </w:rPr>
        <w:t>___</w:t>
      </w:r>
      <w:r w:rsidR="00535863" w:rsidRPr="00C737C1">
        <w:t>__</w:t>
      </w:r>
      <w:r w:rsidRPr="00C737C1">
        <w:rPr>
          <w:rFonts w:eastAsiaTheme="majorEastAsia"/>
        </w:rPr>
        <w:t xml:space="preserve">, which shows that cultures from these two periods were famous during the Renaissance. </w:t>
      </w:r>
    </w:p>
    <w:p w14:paraId="0562BAEF" w14:textId="17EF2900" w:rsidR="00A771C2" w:rsidRPr="00F85F15" w:rsidRDefault="00A771C2" w:rsidP="00F85F15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178AA77F" w14:textId="77777777" w:rsidR="00C5787B" w:rsidRPr="00E07601" w:rsidRDefault="00C5787B" w:rsidP="00AF559D">
      <w:pPr>
        <w:spacing w:line="276" w:lineRule="auto"/>
        <w:rPr>
          <w:rFonts w:eastAsia="SimSun"/>
        </w:rPr>
      </w:pPr>
    </w:p>
    <w:p w14:paraId="1B788704" w14:textId="77777777" w:rsidR="00D44F0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  <w:r>
        <w:rPr>
          <w:lang w:eastAsia="zh-HK"/>
        </w:rPr>
        <w:t>1.</w:t>
      </w:r>
      <w:r>
        <w:rPr>
          <w:rFonts w:hint="eastAsia"/>
          <w:lang w:eastAsia="zh-HK"/>
        </w:rPr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D44F0F" w:rsidRPr="007564F0" w14:paraId="6A7C4DFC" w14:textId="77777777" w:rsidTr="009C67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9E055C1" w14:textId="77777777" w:rsidR="00D44F0F" w:rsidRDefault="00D44F0F" w:rsidP="009C671D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E46BAE2" w14:textId="77777777" w:rsidR="00D44F0F" w:rsidRPr="007564F0" w:rsidRDefault="00D44F0F" w:rsidP="009C671D">
            <w:pPr>
              <w:widowControl/>
              <w:spacing w:after="160" w:line="360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Promoting</w:t>
            </w:r>
            <w:r w:rsidRPr="007564F0">
              <w:rPr>
                <w:rFonts w:eastAsia="SimSun"/>
                <w:lang w:val="x-none" w:eastAsia="zh-CN"/>
              </w:rPr>
              <w:t xml:space="preserve"> religious ideas related to heaven</w:t>
            </w:r>
          </w:p>
        </w:tc>
      </w:tr>
      <w:tr w:rsidR="00D44F0F" w:rsidRPr="00E750A4" w14:paraId="741AE041" w14:textId="77777777" w:rsidTr="009C67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DC8AD3D" w14:textId="14F55DFD" w:rsidR="00D44F0F" w:rsidRPr="00DC037C" w:rsidRDefault="00D44F0F" w:rsidP="00DC037C">
            <w:pPr>
              <w:widowControl/>
              <w:spacing w:after="160" w:line="360" w:lineRule="auto"/>
              <w:jc w:val="center"/>
              <w:rPr>
                <w:rFonts w:eastAsiaTheme="minorEastAsia"/>
                <w:color w:val="EE0000"/>
                <w:lang w:val="x-none"/>
              </w:rPr>
            </w:pPr>
            <w:r w:rsidRPr="00DC037C">
              <w:rPr>
                <w:rFonts w:eastAsiaTheme="minorEastAsia" w:hint="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6AADE31" w14:textId="77777777" w:rsidR="00D44F0F" w:rsidRPr="00E750A4" w:rsidRDefault="00D44F0F" w:rsidP="009C671D">
            <w:pPr>
              <w:widowControl/>
              <w:spacing w:after="160" w:line="360" w:lineRule="auto"/>
              <w:rPr>
                <w:rFonts w:eastAsia="SimSun"/>
                <w:lang w:val="x-none"/>
              </w:rPr>
            </w:pPr>
            <w:r>
              <w:rPr>
                <w:rFonts w:eastAsia="SimSun" w:hint="eastAsia"/>
                <w:lang w:val="x-none" w:eastAsia="zh-CN"/>
              </w:rPr>
              <w:t>Stressing</w:t>
            </w:r>
            <w:r w:rsidRPr="00E750A4">
              <w:rPr>
                <w:rFonts w:eastAsia="SimSun"/>
                <w:lang w:val="x-none" w:eastAsia="zh-CN"/>
              </w:rPr>
              <w:t xml:space="preserve"> on the worldview with humans as the centre</w:t>
            </w:r>
          </w:p>
        </w:tc>
      </w:tr>
      <w:tr w:rsidR="00D44F0F" w:rsidRPr="00E750A4" w14:paraId="7AA278FD" w14:textId="77777777" w:rsidTr="009C67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61A1161" w14:textId="37171D9B" w:rsidR="00D44F0F" w:rsidRPr="00DC037C" w:rsidRDefault="00D44F0F" w:rsidP="00DC037C">
            <w:pPr>
              <w:widowControl/>
              <w:spacing w:after="160" w:line="360" w:lineRule="auto"/>
              <w:jc w:val="center"/>
              <w:rPr>
                <w:rFonts w:eastAsiaTheme="minorEastAsia"/>
                <w:color w:val="EE0000"/>
                <w:lang w:val="x-none"/>
              </w:rPr>
            </w:pPr>
            <w:r w:rsidRPr="00DC037C">
              <w:rPr>
                <w:rFonts w:eastAsiaTheme="minorEastAsia" w:hint="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1198223" w14:textId="77777777" w:rsidR="00D44F0F" w:rsidRPr="00E750A4" w:rsidRDefault="00D44F0F" w:rsidP="009C671D">
            <w:pPr>
              <w:widowControl/>
              <w:spacing w:after="160" w:line="360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Reviving</w:t>
            </w:r>
            <w:r w:rsidRPr="00E750A4">
              <w:rPr>
                <w:rFonts w:eastAsia="SimSun"/>
                <w:lang w:val="x-none" w:eastAsia="zh-CN"/>
              </w:rPr>
              <w:t xml:space="preserve"> classical civilisation</w:t>
            </w:r>
          </w:p>
        </w:tc>
      </w:tr>
      <w:tr w:rsidR="00D44F0F" w:rsidRPr="00D03733" w14:paraId="5AD16043" w14:textId="77777777" w:rsidTr="009C671D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60880EA" w14:textId="77777777" w:rsidR="00D44F0F" w:rsidRDefault="00D44F0F" w:rsidP="009C671D">
            <w:pPr>
              <w:widowControl/>
              <w:spacing w:after="160" w:line="360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F46665A" w14:textId="77777777" w:rsidR="00D44F0F" w:rsidRPr="00D03733" w:rsidRDefault="00D44F0F" w:rsidP="009C671D">
            <w:pPr>
              <w:widowControl/>
              <w:spacing w:after="160" w:line="360" w:lineRule="auto"/>
              <w:rPr>
                <w:rFonts w:eastAsiaTheme="majorEastAsia"/>
                <w:lang w:val="x-none"/>
              </w:rPr>
            </w:pPr>
            <w:r w:rsidRPr="00D03733">
              <w:rPr>
                <w:rFonts w:eastAsia="SimSun"/>
                <w:lang w:val="x-none" w:eastAsia="zh-CN"/>
              </w:rPr>
              <w:t xml:space="preserve">Following historical artifacts in Florence </w:t>
            </w:r>
          </w:p>
        </w:tc>
      </w:tr>
    </w:tbl>
    <w:p w14:paraId="3AEA59CF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</w:p>
    <w:p w14:paraId="4B8434F0" w14:textId="59320619" w:rsidR="00E0303F" w:rsidRPr="002F1DD1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  <w:r>
        <w:rPr>
          <w:lang w:eastAsia="zh-HK"/>
        </w:rPr>
        <w:t>2.</w:t>
      </w:r>
      <w:r>
        <w:rPr>
          <w:rFonts w:hint="eastAsia"/>
          <w:lang w:eastAsia="zh-HK"/>
        </w:rPr>
        <w:tab/>
      </w:r>
      <w:r w:rsidR="002A4D4A">
        <w:rPr>
          <w:rFonts w:hint="eastAsia"/>
          <w:lang w:eastAsia="zh-HK"/>
        </w:rPr>
        <w:t xml:space="preserve">According to Source A, </w:t>
      </w:r>
      <w:r w:rsidR="002F1DD1" w:rsidRPr="002F1DD1">
        <w:rPr>
          <w:lang w:eastAsia="zh-HK"/>
        </w:rPr>
        <w:t>____</w:t>
      </w:r>
      <w:r w:rsidR="002F1DD1" w:rsidRPr="002F1DD1">
        <w:rPr>
          <w:rFonts w:eastAsia="SimSun"/>
          <w:color w:val="EE0000"/>
          <w:u w:val="single" w:color="000000" w:themeColor="text1"/>
          <w:lang w:val="x-none" w:eastAsia="zh-CN"/>
        </w:rPr>
        <w:t>Florence</w:t>
      </w:r>
      <w:r w:rsidR="002F1DD1" w:rsidRPr="002F1DD1">
        <w:rPr>
          <w:lang w:eastAsia="zh-HK"/>
        </w:rPr>
        <w:t>___ was the birthplace of the Renaissance.</w:t>
      </w:r>
    </w:p>
    <w:p w14:paraId="29EFB3C1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</w:p>
    <w:p w14:paraId="1C0DE655" w14:textId="066CCA90" w:rsidR="00D44F0F" w:rsidRPr="00D44F0F" w:rsidRDefault="00E0303F" w:rsidP="00D44F0F">
      <w:pPr>
        <w:ind w:left="425" w:hangingChars="177" w:hanging="425"/>
        <w:jc w:val="both"/>
        <w:rPr>
          <w:rFonts w:eastAsia="SimSun"/>
          <w:lang w:eastAsia="zh-CN"/>
        </w:rPr>
      </w:pPr>
      <w:r>
        <w:rPr>
          <w:lang w:eastAsia="zh-HK"/>
        </w:rPr>
        <w:t>3.</w:t>
      </w:r>
      <w:r>
        <w:rPr>
          <w:rFonts w:hint="eastAsia"/>
          <w:lang w:eastAsia="zh-HK"/>
        </w:rPr>
        <w:tab/>
      </w:r>
      <w:r w:rsidR="00D44F0F">
        <w:rPr>
          <w:rFonts w:eastAsiaTheme="minorEastAsia" w:hint="eastAsia"/>
        </w:rPr>
        <w:t>T</w:t>
      </w:r>
      <w:r w:rsidR="00D44F0F" w:rsidRPr="00D44F0F">
        <w:rPr>
          <w:rFonts w:eastAsia="SimSun"/>
          <w:lang w:eastAsia="zh-CN"/>
        </w:rPr>
        <w:t>he theme of the painting revolves around ________</w:t>
      </w:r>
      <w:r w:rsidR="002F1DD1" w:rsidRPr="002F1DD1">
        <w:rPr>
          <w:rFonts w:eastAsia="SimSun"/>
          <w:color w:val="EE0000"/>
          <w:u w:val="single" w:color="000000" w:themeColor="text1"/>
          <w:lang w:val="x-none" w:eastAsia="zh-CN"/>
        </w:rPr>
        <w:t xml:space="preserve"> </w:t>
      </w:r>
      <w:r w:rsidR="002F1DD1">
        <w:rPr>
          <w:rFonts w:eastAsiaTheme="minorEastAsia" w:hint="eastAsia"/>
          <w:color w:val="EE0000"/>
          <w:u w:val="single" w:color="000000" w:themeColor="text1"/>
          <w:lang w:val="x-none"/>
        </w:rPr>
        <w:t xml:space="preserve">ancient Greek and </w:t>
      </w:r>
      <w:r w:rsidR="00B23A19">
        <w:rPr>
          <w:rFonts w:eastAsiaTheme="minorEastAsia" w:hint="eastAsia"/>
          <w:color w:val="EE0000"/>
          <w:u w:val="single" w:color="000000" w:themeColor="text1"/>
          <w:lang w:val="x-none"/>
        </w:rPr>
        <w:t xml:space="preserve">ancient </w:t>
      </w:r>
      <w:r w:rsidR="002F1DD1">
        <w:rPr>
          <w:rFonts w:eastAsiaTheme="minorEastAsia" w:hint="eastAsia"/>
          <w:color w:val="EE0000"/>
          <w:u w:val="single" w:color="000000" w:themeColor="text1"/>
          <w:lang w:val="x-none"/>
        </w:rPr>
        <w:t>Roman thinkers</w:t>
      </w:r>
      <w:r w:rsidR="00D44F0F" w:rsidRPr="00D44F0F">
        <w:rPr>
          <w:rFonts w:eastAsia="SimSun"/>
          <w:lang w:eastAsia="zh-CN"/>
        </w:rPr>
        <w:t>___ , and it depicts them _____</w:t>
      </w:r>
      <w:r w:rsidR="002F1DD1" w:rsidRPr="002F1DD1">
        <w:rPr>
          <w:rFonts w:eastAsiaTheme="minorEastAsia" w:hint="eastAsia"/>
          <w:color w:val="EE0000"/>
          <w:u w:val="single" w:color="000000" w:themeColor="text1"/>
          <w:lang w:val="x-none"/>
        </w:rPr>
        <w:t>conducting academic discussion</w:t>
      </w:r>
      <w:r w:rsidR="00D44F0F" w:rsidRPr="00D44F0F">
        <w:rPr>
          <w:rFonts w:eastAsia="SimSun"/>
          <w:lang w:eastAsia="zh-CN"/>
        </w:rPr>
        <w:t xml:space="preserve">_____ . This reflected that the Renaissance treated values of [ heaven / </w:t>
      </w:r>
      <w:r w:rsidR="002F1DD1">
        <w:rPr>
          <w:rFonts w:eastAsiaTheme="minorEastAsia" w:hint="eastAsia"/>
          <w:color w:val="EE0000"/>
        </w:rPr>
        <w:t>humans</w:t>
      </w:r>
      <w:r w:rsidR="00D44F0F" w:rsidRPr="002F1DD1">
        <w:rPr>
          <w:rFonts w:eastAsia="SimSun"/>
          <w:color w:val="EE0000"/>
          <w:lang w:eastAsia="zh-CN"/>
        </w:rPr>
        <w:t xml:space="preserve"> </w:t>
      </w:r>
      <w:r w:rsidR="00D44F0F" w:rsidRPr="00D44F0F">
        <w:rPr>
          <w:rFonts w:eastAsia="SimSun"/>
          <w:lang w:eastAsia="zh-CN"/>
        </w:rPr>
        <w:t>] as important. Also, characters of the painting came from ______</w:t>
      </w:r>
      <w:r w:rsidR="00B23A19" w:rsidRPr="00B23A19">
        <w:rPr>
          <w:rFonts w:eastAsiaTheme="minorEastAsia" w:hint="eastAsia"/>
          <w:color w:val="EE0000"/>
          <w:u w:val="single" w:color="000000" w:themeColor="text1"/>
          <w:lang w:val="x-none"/>
        </w:rPr>
        <w:t xml:space="preserve"> </w:t>
      </w:r>
      <w:r w:rsidR="00B23A19">
        <w:rPr>
          <w:rFonts w:eastAsiaTheme="minorEastAsia" w:hint="eastAsia"/>
          <w:color w:val="EE0000"/>
          <w:u w:val="single" w:color="000000" w:themeColor="text1"/>
          <w:lang w:val="x-none"/>
        </w:rPr>
        <w:t>ancient Greece and ancient Rome</w:t>
      </w:r>
      <w:r w:rsidR="00D44F0F" w:rsidRPr="00D44F0F">
        <w:rPr>
          <w:rFonts w:eastAsia="SimSun"/>
          <w:lang w:eastAsia="zh-CN"/>
        </w:rPr>
        <w:t>______, which shows that cultures from these two periods were famous during the Renaissance.</w:t>
      </w:r>
    </w:p>
    <w:p w14:paraId="618F6609" w14:textId="77777777" w:rsidR="001B2D6E" w:rsidRPr="00CA492F" w:rsidRDefault="001B2D6E" w:rsidP="00CA492F">
      <w:pPr>
        <w:rPr>
          <w:rFonts w:asciiTheme="majorEastAsia" w:eastAsiaTheme="minorEastAsia" w:hAnsiTheme="majorEastAsia"/>
        </w:rPr>
      </w:pPr>
    </w:p>
    <w:sectPr w:rsidR="001B2D6E" w:rsidRPr="00CA492F">
      <w:headerReference w:type="default" r:id="rId8"/>
      <w:footerReference w:type="default" r:id="rId9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AF94" w14:textId="77777777" w:rsidR="008201FA" w:rsidRDefault="008201FA">
      <w:r>
        <w:separator/>
      </w:r>
    </w:p>
  </w:endnote>
  <w:endnote w:type="continuationSeparator" w:id="0">
    <w:p w14:paraId="10A2745F" w14:textId="77777777" w:rsidR="008201FA" w:rsidRDefault="0082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5EFEF7D0" w:rsidR="00967D84" w:rsidRPr="00F85F15" w:rsidRDefault="00967D84" w:rsidP="00CD3445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CD3445">
      <w:rPr>
        <w:rFonts w:ascii="Arial" w:hAnsi="Arial" w:cs="Arial"/>
        <w:color w:val="000000"/>
        <w:sz w:val="16"/>
        <w:szCs w:val="16"/>
      </w:rPr>
      <w:tab/>
    </w:r>
    <w:r w:rsidR="00CD3445" w:rsidRPr="00CD3445">
      <w:rPr>
        <w:rFonts w:ascii="Arial" w:hAnsi="Arial" w:cs="Arial"/>
        <w:color w:val="000000"/>
        <w:sz w:val="16"/>
        <w:szCs w:val="16"/>
      </w:rPr>
      <w:fldChar w:fldCharType="begin"/>
    </w:r>
    <w:r w:rsidR="00CD3445" w:rsidRPr="00CD3445">
      <w:rPr>
        <w:rFonts w:ascii="Arial" w:hAnsi="Arial" w:cs="Arial"/>
        <w:color w:val="000000"/>
        <w:sz w:val="16"/>
        <w:szCs w:val="16"/>
      </w:rPr>
      <w:instrText>PAGE   \* MERGEFORMAT</w:instrText>
    </w:r>
    <w:r w:rsidR="00CD3445" w:rsidRPr="00CD3445">
      <w:rPr>
        <w:rFonts w:ascii="Arial" w:hAnsi="Arial" w:cs="Arial"/>
        <w:color w:val="000000"/>
        <w:sz w:val="16"/>
        <w:szCs w:val="16"/>
      </w:rPr>
      <w:fldChar w:fldCharType="separate"/>
    </w:r>
    <w:r w:rsidR="00CD3445" w:rsidRPr="00CD3445">
      <w:rPr>
        <w:rFonts w:ascii="Arial" w:hAnsi="Arial" w:cs="Arial"/>
        <w:color w:val="000000"/>
        <w:sz w:val="16"/>
        <w:szCs w:val="16"/>
        <w:lang w:val="zh-TW"/>
      </w:rPr>
      <w:t>1</w:t>
    </w:r>
    <w:r w:rsidR="00CD3445" w:rsidRPr="00CD3445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A9FE" w14:textId="77777777" w:rsidR="008201FA" w:rsidRDefault="008201FA">
      <w:r>
        <w:separator/>
      </w:r>
    </w:p>
  </w:footnote>
  <w:footnote w:type="continuationSeparator" w:id="0">
    <w:p w14:paraId="5FCE1A7D" w14:textId="77777777" w:rsidR="008201FA" w:rsidRDefault="0082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0551A984" w:rsidR="009A4587" w:rsidRPr="00DD77E2" w:rsidRDefault="000D7FE2" w:rsidP="000D7FE2">
    <w:pPr>
      <w:pStyle w:val="a5"/>
      <w:tabs>
        <w:tab w:val="clear" w:pos="8306"/>
        <w:tab w:val="right" w:pos="9180"/>
      </w:tabs>
      <w:rPr>
        <w:rFonts w:ascii="Arial" w:eastAsia="SimSun" w:hAnsi="Arial" w:cs="Arial"/>
        <w:sz w:val="16"/>
        <w:szCs w:val="16"/>
        <w:lang w:eastAsia="zh-CN"/>
      </w:rPr>
    </w:pPr>
    <w:r w:rsidRPr="000D7FE2">
      <w:rPr>
        <w:rFonts w:ascii="Arial" w:eastAsia="SimSun" w:hAnsi="Arial" w:cs="Arial"/>
        <w:sz w:val="16"/>
        <w:szCs w:val="16"/>
      </w:rPr>
      <w:t>Pre-l</w:t>
    </w:r>
    <w:r w:rsidRPr="000D7FE2">
      <w:rPr>
        <w:rFonts w:ascii="Arial" w:eastAsia="SimSun" w:hAnsi="Arial" w:cs="Arial"/>
        <w:sz w:val="16"/>
        <w:szCs w:val="16"/>
        <w:lang w:eastAsia="zh-CN"/>
      </w:rPr>
      <w:t xml:space="preserve">esson </w:t>
    </w:r>
    <w:r w:rsidR="00C71864">
      <w:rPr>
        <w:rFonts w:ascii="Arial" w:eastAsiaTheme="minorEastAsia" w:hAnsi="Arial" w:cs="Arial" w:hint="eastAsia"/>
        <w:sz w:val="16"/>
        <w:szCs w:val="16"/>
      </w:rPr>
      <w:t>P</w:t>
    </w:r>
    <w:r w:rsidRPr="000D7FE2">
      <w:rPr>
        <w:rFonts w:ascii="Arial" w:eastAsia="SimSun" w:hAnsi="Arial" w:cs="Arial"/>
        <w:sz w:val="16"/>
        <w:szCs w:val="16"/>
        <w:lang w:eastAsia="zh-CN"/>
      </w:rPr>
      <w:t xml:space="preserve">reparation </w:t>
    </w:r>
    <w:r w:rsidR="00C71864">
      <w:rPr>
        <w:rFonts w:ascii="Arial" w:eastAsiaTheme="minorEastAsia" w:hAnsi="Arial" w:cs="Arial" w:hint="eastAsia"/>
        <w:sz w:val="16"/>
        <w:szCs w:val="16"/>
      </w:rPr>
      <w:t>W</w:t>
    </w:r>
    <w:r w:rsidRPr="000D7FE2">
      <w:rPr>
        <w:rFonts w:ascii="Arial" w:eastAsia="SimSun" w:hAnsi="Arial" w:cs="Arial"/>
        <w:sz w:val="16"/>
        <w:szCs w:val="16"/>
        <w:lang w:eastAsia="zh-CN"/>
      </w:rPr>
      <w:t>orksheet</w:t>
    </w:r>
    <w:r w:rsidR="00C71864">
      <w:rPr>
        <w:rFonts w:ascii="Arial" w:eastAsiaTheme="minorEastAsia" w:hAnsi="Arial" w:cs="Arial" w:hint="eastAsia"/>
        <w:sz w:val="16"/>
        <w:szCs w:val="16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Pr="000D7FE2">
      <w:rPr>
        <w:rFonts w:ascii="Arial" w:eastAsia="SimSun" w:hAnsi="Arial" w:cs="Arial"/>
        <w:sz w:val="16"/>
        <w:szCs w:val="16"/>
        <w:lang w:eastAsia="zh-CN"/>
      </w:rPr>
      <w:tab/>
    </w:r>
    <w:r w:rsidRPr="000D7FE2">
      <w:rPr>
        <w:rFonts w:ascii="Arial" w:eastAsia="微軟正黑體" w:hAnsi="Arial" w:cs="Arial"/>
        <w:sz w:val="16"/>
        <w:szCs w:val="16"/>
      </w:rPr>
      <w:t xml:space="preserve">Topic </w:t>
    </w:r>
    <w:r w:rsidR="00DD77E2">
      <w:rPr>
        <w:rFonts w:ascii="Arial" w:eastAsia="SimSun" w:hAnsi="Arial" w:cs="Arial" w:hint="eastAsia"/>
        <w:sz w:val="16"/>
        <w:szCs w:val="16"/>
        <w:lang w:eastAsia="zh-CN"/>
      </w:rPr>
      <w:t>5 Rise of modern Europe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2A6"/>
    <w:rsid w:val="00014C33"/>
    <w:rsid w:val="00015170"/>
    <w:rsid w:val="00017D6E"/>
    <w:rsid w:val="0002775D"/>
    <w:rsid w:val="000379E7"/>
    <w:rsid w:val="000412A3"/>
    <w:rsid w:val="00045360"/>
    <w:rsid w:val="00046A9D"/>
    <w:rsid w:val="0006357A"/>
    <w:rsid w:val="00070F05"/>
    <w:rsid w:val="00073CDC"/>
    <w:rsid w:val="00081C6F"/>
    <w:rsid w:val="000828E8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B30F7"/>
    <w:rsid w:val="000B3FF1"/>
    <w:rsid w:val="000B6504"/>
    <w:rsid w:val="000B7F6D"/>
    <w:rsid w:val="000C2126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5248"/>
    <w:rsid w:val="00105AD3"/>
    <w:rsid w:val="001168DF"/>
    <w:rsid w:val="001245C7"/>
    <w:rsid w:val="0012760D"/>
    <w:rsid w:val="0013033D"/>
    <w:rsid w:val="00130E17"/>
    <w:rsid w:val="001372EB"/>
    <w:rsid w:val="00137F56"/>
    <w:rsid w:val="00140229"/>
    <w:rsid w:val="00143FFE"/>
    <w:rsid w:val="00150B06"/>
    <w:rsid w:val="00152EA5"/>
    <w:rsid w:val="00156DE3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F58"/>
    <w:rsid w:val="001B02A2"/>
    <w:rsid w:val="001B2D6E"/>
    <w:rsid w:val="001B3772"/>
    <w:rsid w:val="001C34DE"/>
    <w:rsid w:val="001C3550"/>
    <w:rsid w:val="001D34C4"/>
    <w:rsid w:val="001D6D10"/>
    <w:rsid w:val="001E2A68"/>
    <w:rsid w:val="001E4A31"/>
    <w:rsid w:val="001E5A92"/>
    <w:rsid w:val="001E7FEA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1773"/>
    <w:rsid w:val="0023559B"/>
    <w:rsid w:val="00242F52"/>
    <w:rsid w:val="002478AC"/>
    <w:rsid w:val="00247D69"/>
    <w:rsid w:val="002507C1"/>
    <w:rsid w:val="00253BBB"/>
    <w:rsid w:val="00253BF4"/>
    <w:rsid w:val="00257D5C"/>
    <w:rsid w:val="00264772"/>
    <w:rsid w:val="002649D7"/>
    <w:rsid w:val="00266F5C"/>
    <w:rsid w:val="00273756"/>
    <w:rsid w:val="0027656F"/>
    <w:rsid w:val="00280040"/>
    <w:rsid w:val="0028244E"/>
    <w:rsid w:val="0028419A"/>
    <w:rsid w:val="00286FAB"/>
    <w:rsid w:val="00292BCE"/>
    <w:rsid w:val="00292E35"/>
    <w:rsid w:val="00295C50"/>
    <w:rsid w:val="00295E38"/>
    <w:rsid w:val="002A2DB4"/>
    <w:rsid w:val="002A4952"/>
    <w:rsid w:val="002A4D4A"/>
    <w:rsid w:val="002B644D"/>
    <w:rsid w:val="002C57C0"/>
    <w:rsid w:val="002D063E"/>
    <w:rsid w:val="002D3A71"/>
    <w:rsid w:val="002D58D6"/>
    <w:rsid w:val="002D5B33"/>
    <w:rsid w:val="002E1289"/>
    <w:rsid w:val="002E3E4C"/>
    <w:rsid w:val="002F1DD1"/>
    <w:rsid w:val="002F567A"/>
    <w:rsid w:val="002F5844"/>
    <w:rsid w:val="00300A2E"/>
    <w:rsid w:val="00303F9E"/>
    <w:rsid w:val="00303FAD"/>
    <w:rsid w:val="00312242"/>
    <w:rsid w:val="0033018A"/>
    <w:rsid w:val="00332DC3"/>
    <w:rsid w:val="00332ED6"/>
    <w:rsid w:val="00336C22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2A01"/>
    <w:rsid w:val="0038353B"/>
    <w:rsid w:val="00384EDC"/>
    <w:rsid w:val="00384F3B"/>
    <w:rsid w:val="00385ACA"/>
    <w:rsid w:val="0038648A"/>
    <w:rsid w:val="00386B69"/>
    <w:rsid w:val="00390447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B5B0C"/>
    <w:rsid w:val="003C2967"/>
    <w:rsid w:val="003C6ECD"/>
    <w:rsid w:val="003D0FBD"/>
    <w:rsid w:val="003D21A6"/>
    <w:rsid w:val="003D336B"/>
    <w:rsid w:val="003E6074"/>
    <w:rsid w:val="003E76F8"/>
    <w:rsid w:val="003E7719"/>
    <w:rsid w:val="003F0E85"/>
    <w:rsid w:val="003F409F"/>
    <w:rsid w:val="003F51FF"/>
    <w:rsid w:val="00402BFB"/>
    <w:rsid w:val="004065A4"/>
    <w:rsid w:val="004148D0"/>
    <w:rsid w:val="00416C02"/>
    <w:rsid w:val="004220C5"/>
    <w:rsid w:val="00425941"/>
    <w:rsid w:val="00430461"/>
    <w:rsid w:val="0043084B"/>
    <w:rsid w:val="00431304"/>
    <w:rsid w:val="004315C2"/>
    <w:rsid w:val="0043387C"/>
    <w:rsid w:val="0044224D"/>
    <w:rsid w:val="0045796B"/>
    <w:rsid w:val="00460C13"/>
    <w:rsid w:val="0046243B"/>
    <w:rsid w:val="0046298C"/>
    <w:rsid w:val="00465CD8"/>
    <w:rsid w:val="00470436"/>
    <w:rsid w:val="004717DA"/>
    <w:rsid w:val="00472F12"/>
    <w:rsid w:val="00480F09"/>
    <w:rsid w:val="00485512"/>
    <w:rsid w:val="00491F91"/>
    <w:rsid w:val="004936B2"/>
    <w:rsid w:val="004952EF"/>
    <w:rsid w:val="004955F2"/>
    <w:rsid w:val="004A3661"/>
    <w:rsid w:val="004A36D7"/>
    <w:rsid w:val="004A7525"/>
    <w:rsid w:val="004A755D"/>
    <w:rsid w:val="004B348E"/>
    <w:rsid w:val="004C3BC7"/>
    <w:rsid w:val="004D23EF"/>
    <w:rsid w:val="004D4805"/>
    <w:rsid w:val="004E0752"/>
    <w:rsid w:val="004E0F9E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5863"/>
    <w:rsid w:val="0053647D"/>
    <w:rsid w:val="005412A2"/>
    <w:rsid w:val="00541D9B"/>
    <w:rsid w:val="00544DC0"/>
    <w:rsid w:val="00557E7C"/>
    <w:rsid w:val="005634C5"/>
    <w:rsid w:val="00567310"/>
    <w:rsid w:val="00570547"/>
    <w:rsid w:val="00573FC4"/>
    <w:rsid w:val="00580053"/>
    <w:rsid w:val="00580058"/>
    <w:rsid w:val="00580ECC"/>
    <w:rsid w:val="00583723"/>
    <w:rsid w:val="005938BE"/>
    <w:rsid w:val="005957FC"/>
    <w:rsid w:val="005978D9"/>
    <w:rsid w:val="005A05F6"/>
    <w:rsid w:val="005A2730"/>
    <w:rsid w:val="005A32FE"/>
    <w:rsid w:val="005A6BA4"/>
    <w:rsid w:val="005B30BA"/>
    <w:rsid w:val="005B4B10"/>
    <w:rsid w:val="005D631D"/>
    <w:rsid w:val="005E3225"/>
    <w:rsid w:val="005E3D30"/>
    <w:rsid w:val="005E4461"/>
    <w:rsid w:val="005F2A10"/>
    <w:rsid w:val="005F54EC"/>
    <w:rsid w:val="00601C94"/>
    <w:rsid w:val="006027EA"/>
    <w:rsid w:val="00602857"/>
    <w:rsid w:val="00602CE7"/>
    <w:rsid w:val="006073D4"/>
    <w:rsid w:val="006107FE"/>
    <w:rsid w:val="00614EC5"/>
    <w:rsid w:val="00621694"/>
    <w:rsid w:val="006361BE"/>
    <w:rsid w:val="00636D14"/>
    <w:rsid w:val="00636D1E"/>
    <w:rsid w:val="0064385E"/>
    <w:rsid w:val="00645326"/>
    <w:rsid w:val="00645FF5"/>
    <w:rsid w:val="00651058"/>
    <w:rsid w:val="00653BBD"/>
    <w:rsid w:val="006571E4"/>
    <w:rsid w:val="006677BD"/>
    <w:rsid w:val="00671649"/>
    <w:rsid w:val="00673CEC"/>
    <w:rsid w:val="00676F47"/>
    <w:rsid w:val="00680F1B"/>
    <w:rsid w:val="00695053"/>
    <w:rsid w:val="006A527C"/>
    <w:rsid w:val="006B1AC8"/>
    <w:rsid w:val="006B774F"/>
    <w:rsid w:val="006C13C9"/>
    <w:rsid w:val="006C722C"/>
    <w:rsid w:val="006D13D6"/>
    <w:rsid w:val="006D4D87"/>
    <w:rsid w:val="006E0408"/>
    <w:rsid w:val="006F077C"/>
    <w:rsid w:val="006F40FD"/>
    <w:rsid w:val="006F62E2"/>
    <w:rsid w:val="006F7463"/>
    <w:rsid w:val="00703951"/>
    <w:rsid w:val="007160E9"/>
    <w:rsid w:val="007218F7"/>
    <w:rsid w:val="00722529"/>
    <w:rsid w:val="00723222"/>
    <w:rsid w:val="0073282C"/>
    <w:rsid w:val="00735FA0"/>
    <w:rsid w:val="00736F6B"/>
    <w:rsid w:val="00744278"/>
    <w:rsid w:val="007525DD"/>
    <w:rsid w:val="007564F0"/>
    <w:rsid w:val="007565E2"/>
    <w:rsid w:val="00761571"/>
    <w:rsid w:val="00767550"/>
    <w:rsid w:val="0077419C"/>
    <w:rsid w:val="00784453"/>
    <w:rsid w:val="0078486B"/>
    <w:rsid w:val="007856EE"/>
    <w:rsid w:val="007914FB"/>
    <w:rsid w:val="007A1636"/>
    <w:rsid w:val="007A2B86"/>
    <w:rsid w:val="007A58AE"/>
    <w:rsid w:val="007B10CE"/>
    <w:rsid w:val="007B146D"/>
    <w:rsid w:val="007B20CD"/>
    <w:rsid w:val="007B2892"/>
    <w:rsid w:val="007B3D5E"/>
    <w:rsid w:val="007B4A44"/>
    <w:rsid w:val="007B5DF1"/>
    <w:rsid w:val="007C1757"/>
    <w:rsid w:val="007C33BB"/>
    <w:rsid w:val="007C3F7F"/>
    <w:rsid w:val="007D4AE2"/>
    <w:rsid w:val="007D5324"/>
    <w:rsid w:val="007E59FA"/>
    <w:rsid w:val="0080510D"/>
    <w:rsid w:val="008108F5"/>
    <w:rsid w:val="00810DF5"/>
    <w:rsid w:val="0081658E"/>
    <w:rsid w:val="008201FA"/>
    <w:rsid w:val="00822631"/>
    <w:rsid w:val="00826EAE"/>
    <w:rsid w:val="00827B51"/>
    <w:rsid w:val="0083020F"/>
    <w:rsid w:val="00830896"/>
    <w:rsid w:val="00835491"/>
    <w:rsid w:val="008360DA"/>
    <w:rsid w:val="00836EEC"/>
    <w:rsid w:val="00842E6C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2C7"/>
    <w:rsid w:val="00867441"/>
    <w:rsid w:val="008765A9"/>
    <w:rsid w:val="00877AEE"/>
    <w:rsid w:val="00885297"/>
    <w:rsid w:val="00892233"/>
    <w:rsid w:val="00894F0F"/>
    <w:rsid w:val="008962CC"/>
    <w:rsid w:val="008A13D6"/>
    <w:rsid w:val="008A6E12"/>
    <w:rsid w:val="008B3828"/>
    <w:rsid w:val="008B6EA9"/>
    <w:rsid w:val="008B7941"/>
    <w:rsid w:val="008C5213"/>
    <w:rsid w:val="008D04DE"/>
    <w:rsid w:val="008D0EAD"/>
    <w:rsid w:val="008D2C93"/>
    <w:rsid w:val="008E137E"/>
    <w:rsid w:val="008E2CD3"/>
    <w:rsid w:val="008F2F35"/>
    <w:rsid w:val="008F46EA"/>
    <w:rsid w:val="009000C1"/>
    <w:rsid w:val="00901BE4"/>
    <w:rsid w:val="00905268"/>
    <w:rsid w:val="009175B1"/>
    <w:rsid w:val="009207C7"/>
    <w:rsid w:val="0093197A"/>
    <w:rsid w:val="00940202"/>
    <w:rsid w:val="00956083"/>
    <w:rsid w:val="0095652A"/>
    <w:rsid w:val="00967D84"/>
    <w:rsid w:val="00970E5A"/>
    <w:rsid w:val="00977D88"/>
    <w:rsid w:val="00981433"/>
    <w:rsid w:val="009835DA"/>
    <w:rsid w:val="009912DB"/>
    <w:rsid w:val="00996C5B"/>
    <w:rsid w:val="009A3273"/>
    <w:rsid w:val="009A4587"/>
    <w:rsid w:val="009A6D19"/>
    <w:rsid w:val="009B2EF4"/>
    <w:rsid w:val="009C2D44"/>
    <w:rsid w:val="009C54EC"/>
    <w:rsid w:val="009C6403"/>
    <w:rsid w:val="009D2646"/>
    <w:rsid w:val="009E0E53"/>
    <w:rsid w:val="009E2E3E"/>
    <w:rsid w:val="009E5DBB"/>
    <w:rsid w:val="009E5E0C"/>
    <w:rsid w:val="009F0EE0"/>
    <w:rsid w:val="009F5359"/>
    <w:rsid w:val="00A0052C"/>
    <w:rsid w:val="00A05A22"/>
    <w:rsid w:val="00A06003"/>
    <w:rsid w:val="00A128F5"/>
    <w:rsid w:val="00A1666C"/>
    <w:rsid w:val="00A168F6"/>
    <w:rsid w:val="00A16BC2"/>
    <w:rsid w:val="00A23F6E"/>
    <w:rsid w:val="00A24331"/>
    <w:rsid w:val="00A27CC3"/>
    <w:rsid w:val="00A34804"/>
    <w:rsid w:val="00A45B2E"/>
    <w:rsid w:val="00A46C43"/>
    <w:rsid w:val="00A530EF"/>
    <w:rsid w:val="00A5322D"/>
    <w:rsid w:val="00A660AB"/>
    <w:rsid w:val="00A70929"/>
    <w:rsid w:val="00A70CA7"/>
    <w:rsid w:val="00A70E74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23D3"/>
    <w:rsid w:val="00AA7BF6"/>
    <w:rsid w:val="00AB4B5B"/>
    <w:rsid w:val="00AB5697"/>
    <w:rsid w:val="00AC254F"/>
    <w:rsid w:val="00AC6A5D"/>
    <w:rsid w:val="00AC6C11"/>
    <w:rsid w:val="00AC78FC"/>
    <w:rsid w:val="00AE197A"/>
    <w:rsid w:val="00AF00C7"/>
    <w:rsid w:val="00AF559D"/>
    <w:rsid w:val="00AF5851"/>
    <w:rsid w:val="00B02604"/>
    <w:rsid w:val="00B10D28"/>
    <w:rsid w:val="00B162F1"/>
    <w:rsid w:val="00B17B3F"/>
    <w:rsid w:val="00B21162"/>
    <w:rsid w:val="00B23A19"/>
    <w:rsid w:val="00B2464D"/>
    <w:rsid w:val="00B3677B"/>
    <w:rsid w:val="00B41A54"/>
    <w:rsid w:val="00B44098"/>
    <w:rsid w:val="00B44114"/>
    <w:rsid w:val="00B55C3B"/>
    <w:rsid w:val="00B560BE"/>
    <w:rsid w:val="00B57AE6"/>
    <w:rsid w:val="00B57BC8"/>
    <w:rsid w:val="00B60060"/>
    <w:rsid w:val="00B603DE"/>
    <w:rsid w:val="00B6060D"/>
    <w:rsid w:val="00B6141E"/>
    <w:rsid w:val="00B6734A"/>
    <w:rsid w:val="00B67733"/>
    <w:rsid w:val="00B706C0"/>
    <w:rsid w:val="00B75DA5"/>
    <w:rsid w:val="00B81283"/>
    <w:rsid w:val="00B8201D"/>
    <w:rsid w:val="00B87522"/>
    <w:rsid w:val="00BB0B29"/>
    <w:rsid w:val="00BB18A6"/>
    <w:rsid w:val="00BB217D"/>
    <w:rsid w:val="00BB6733"/>
    <w:rsid w:val="00BC4B77"/>
    <w:rsid w:val="00BD2067"/>
    <w:rsid w:val="00BD573A"/>
    <w:rsid w:val="00BE2BEA"/>
    <w:rsid w:val="00BF1014"/>
    <w:rsid w:val="00BF34E5"/>
    <w:rsid w:val="00BF4EA3"/>
    <w:rsid w:val="00BF64DC"/>
    <w:rsid w:val="00BF6FF0"/>
    <w:rsid w:val="00C007A6"/>
    <w:rsid w:val="00C011DD"/>
    <w:rsid w:val="00C069E9"/>
    <w:rsid w:val="00C06AE1"/>
    <w:rsid w:val="00C11F2B"/>
    <w:rsid w:val="00C127C7"/>
    <w:rsid w:val="00C161A9"/>
    <w:rsid w:val="00C21508"/>
    <w:rsid w:val="00C247F7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70DB0"/>
    <w:rsid w:val="00C71259"/>
    <w:rsid w:val="00C71864"/>
    <w:rsid w:val="00C72182"/>
    <w:rsid w:val="00C737C1"/>
    <w:rsid w:val="00C81253"/>
    <w:rsid w:val="00C81E91"/>
    <w:rsid w:val="00C829B3"/>
    <w:rsid w:val="00C855C0"/>
    <w:rsid w:val="00C8676A"/>
    <w:rsid w:val="00C9127B"/>
    <w:rsid w:val="00C912EB"/>
    <w:rsid w:val="00CA2656"/>
    <w:rsid w:val="00CA351D"/>
    <w:rsid w:val="00CA36A3"/>
    <w:rsid w:val="00CA3B01"/>
    <w:rsid w:val="00CA45EA"/>
    <w:rsid w:val="00CA492F"/>
    <w:rsid w:val="00CB1504"/>
    <w:rsid w:val="00CB6A08"/>
    <w:rsid w:val="00CC0D97"/>
    <w:rsid w:val="00CC47D9"/>
    <w:rsid w:val="00CC7578"/>
    <w:rsid w:val="00CD0D70"/>
    <w:rsid w:val="00CD3445"/>
    <w:rsid w:val="00CD6638"/>
    <w:rsid w:val="00CD7041"/>
    <w:rsid w:val="00CF12E7"/>
    <w:rsid w:val="00CF4A98"/>
    <w:rsid w:val="00CF53EA"/>
    <w:rsid w:val="00CF5896"/>
    <w:rsid w:val="00D03733"/>
    <w:rsid w:val="00D12901"/>
    <w:rsid w:val="00D166D9"/>
    <w:rsid w:val="00D1757C"/>
    <w:rsid w:val="00D2438F"/>
    <w:rsid w:val="00D26172"/>
    <w:rsid w:val="00D340BE"/>
    <w:rsid w:val="00D341EB"/>
    <w:rsid w:val="00D36D1E"/>
    <w:rsid w:val="00D43386"/>
    <w:rsid w:val="00D44F0F"/>
    <w:rsid w:val="00D47E7C"/>
    <w:rsid w:val="00D50161"/>
    <w:rsid w:val="00D53DB3"/>
    <w:rsid w:val="00D55933"/>
    <w:rsid w:val="00D57254"/>
    <w:rsid w:val="00D625AB"/>
    <w:rsid w:val="00D72A3C"/>
    <w:rsid w:val="00D76300"/>
    <w:rsid w:val="00D77FA4"/>
    <w:rsid w:val="00D81DD0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B0B12"/>
    <w:rsid w:val="00DB2F9A"/>
    <w:rsid w:val="00DC037C"/>
    <w:rsid w:val="00DC25DC"/>
    <w:rsid w:val="00DC2E17"/>
    <w:rsid w:val="00DC3379"/>
    <w:rsid w:val="00DD3556"/>
    <w:rsid w:val="00DD77E2"/>
    <w:rsid w:val="00DE4464"/>
    <w:rsid w:val="00DF01C0"/>
    <w:rsid w:val="00DF35DC"/>
    <w:rsid w:val="00DF6B05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26656"/>
    <w:rsid w:val="00E3344C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73DC5"/>
    <w:rsid w:val="00E74078"/>
    <w:rsid w:val="00E750A4"/>
    <w:rsid w:val="00E83A37"/>
    <w:rsid w:val="00E848CB"/>
    <w:rsid w:val="00EA2542"/>
    <w:rsid w:val="00EA48A8"/>
    <w:rsid w:val="00EA71A8"/>
    <w:rsid w:val="00EB078A"/>
    <w:rsid w:val="00EB4F2D"/>
    <w:rsid w:val="00EB6417"/>
    <w:rsid w:val="00EB7335"/>
    <w:rsid w:val="00EC5DCA"/>
    <w:rsid w:val="00ED0C23"/>
    <w:rsid w:val="00ED5C9C"/>
    <w:rsid w:val="00ED7038"/>
    <w:rsid w:val="00EE14CF"/>
    <w:rsid w:val="00EE2917"/>
    <w:rsid w:val="00EE4120"/>
    <w:rsid w:val="00EE4681"/>
    <w:rsid w:val="00EE46BC"/>
    <w:rsid w:val="00EE774B"/>
    <w:rsid w:val="00EE7C16"/>
    <w:rsid w:val="00F023AE"/>
    <w:rsid w:val="00F03889"/>
    <w:rsid w:val="00F04A82"/>
    <w:rsid w:val="00F04F77"/>
    <w:rsid w:val="00F05139"/>
    <w:rsid w:val="00F139FA"/>
    <w:rsid w:val="00F14393"/>
    <w:rsid w:val="00F14F0B"/>
    <w:rsid w:val="00F16843"/>
    <w:rsid w:val="00F169C1"/>
    <w:rsid w:val="00F219DD"/>
    <w:rsid w:val="00F25FAF"/>
    <w:rsid w:val="00F31B23"/>
    <w:rsid w:val="00F32A03"/>
    <w:rsid w:val="00F32D53"/>
    <w:rsid w:val="00F35974"/>
    <w:rsid w:val="00F401AB"/>
    <w:rsid w:val="00F40691"/>
    <w:rsid w:val="00F70998"/>
    <w:rsid w:val="00F7246B"/>
    <w:rsid w:val="00F75CF6"/>
    <w:rsid w:val="00F75E68"/>
    <w:rsid w:val="00F77891"/>
    <w:rsid w:val="00F80E9F"/>
    <w:rsid w:val="00F84F04"/>
    <w:rsid w:val="00F8531B"/>
    <w:rsid w:val="00F85F15"/>
    <w:rsid w:val="00F92335"/>
    <w:rsid w:val="00F97879"/>
    <w:rsid w:val="00FA04DC"/>
    <w:rsid w:val="00FA2190"/>
    <w:rsid w:val="00FA27F7"/>
    <w:rsid w:val="00FA5994"/>
    <w:rsid w:val="00FB02DE"/>
    <w:rsid w:val="00FB1CE9"/>
    <w:rsid w:val="00FB1E37"/>
    <w:rsid w:val="00FB5CC3"/>
    <w:rsid w:val="00FB7AB5"/>
    <w:rsid w:val="00FB7B13"/>
    <w:rsid w:val="00FC0135"/>
    <w:rsid w:val="00FC06A8"/>
    <w:rsid w:val="00FC0F00"/>
    <w:rsid w:val="00FD4A80"/>
    <w:rsid w:val="00FE1C2E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379</Words>
  <Characters>2115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2457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LKHist</dc:creator>
  <cp:lastModifiedBy>history01 history01</cp:lastModifiedBy>
  <cp:revision>75</cp:revision>
  <cp:lastPrinted>2010-02-22T07:04:00Z</cp:lastPrinted>
  <dcterms:created xsi:type="dcterms:W3CDTF">2025-08-26T09:53:00Z</dcterms:created>
  <dcterms:modified xsi:type="dcterms:W3CDTF">2026-04-08T09:59:00Z</dcterms:modified>
</cp:coreProperties>
</file>